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F6C55" w14:textId="77777777" w:rsidR="000F69FB" w:rsidRPr="00C803F3" w:rsidRDefault="000F69FB"/>
    <w:bookmarkStart w:id="0" w:name="Title" w:displacedByCustomXml="next"/>
    <w:sdt>
      <w:sdtPr>
        <w:alias w:val="Title"/>
        <w:tag w:val="Title"/>
        <w:id w:val="1323468504"/>
        <w:placeholder>
          <w:docPart w:val="B22A6BE0382547E6A88F68944E6F0E65"/>
        </w:placeholder>
        <w:text w:multiLine="1"/>
      </w:sdtPr>
      <w:sdtEndPr/>
      <w:sdtContent>
        <w:p w14:paraId="77BF6C56" w14:textId="77777777" w:rsidR="009B6F95" w:rsidRPr="00C803F3" w:rsidRDefault="00BD5101" w:rsidP="009B6F95">
          <w:pPr>
            <w:pStyle w:val="Title1"/>
          </w:pPr>
          <w:r w:rsidRPr="00BD5101">
            <w:t>LGA submission to the review of the national Autism Strategy</w:t>
          </w:r>
        </w:p>
      </w:sdtContent>
    </w:sdt>
    <w:bookmarkEnd w:id="0" w:displacedByCustomXml="prev"/>
    <w:sdt>
      <w:sdtPr>
        <w:rPr>
          <w:rStyle w:val="Style6"/>
        </w:rPr>
        <w:alias w:val="Purpose of report"/>
        <w:tag w:val="Purpose of report"/>
        <w:id w:val="-783727919"/>
        <w:lock w:val="sdtLocked"/>
        <w:placeholder>
          <w:docPart w:val="90E113B0D6624F169818923B18783C81"/>
        </w:placeholder>
      </w:sdtPr>
      <w:sdtEndPr>
        <w:rPr>
          <w:rStyle w:val="Style6"/>
        </w:rPr>
      </w:sdtEndPr>
      <w:sdtContent>
        <w:p w14:paraId="77BF6C57"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55372E7D80384BDE8E9196F6E071E8A9"/>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7BF6C58" w14:textId="056DA3A3" w:rsidR="00795C95" w:rsidRDefault="00821D53" w:rsidP="00B84F31">
          <w:pPr>
            <w:ind w:left="0" w:firstLine="0"/>
            <w:rPr>
              <w:rStyle w:val="Title3Char"/>
            </w:rPr>
          </w:pPr>
          <w:r>
            <w:rPr>
              <w:rStyle w:val="Title3Char"/>
            </w:rPr>
            <w:t>For information.</w:t>
          </w:r>
        </w:p>
      </w:sdtContent>
    </w:sdt>
    <w:sdt>
      <w:sdtPr>
        <w:rPr>
          <w:rStyle w:val="Style6"/>
        </w:rPr>
        <w:id w:val="911819474"/>
        <w:lock w:val="sdtLocked"/>
        <w:placeholder>
          <w:docPart w:val="3C7C42E940FC42F2AE6A4999D8B0B862"/>
        </w:placeholder>
      </w:sdtPr>
      <w:sdtEndPr>
        <w:rPr>
          <w:rStyle w:val="Style6"/>
        </w:rPr>
      </w:sdtEndPr>
      <w:sdtContent>
        <w:p w14:paraId="77BF6C59" w14:textId="77777777" w:rsidR="009B6F95" w:rsidRPr="00A627DD" w:rsidRDefault="009B6F95" w:rsidP="00B84F31">
          <w:pPr>
            <w:ind w:left="0" w:firstLine="0"/>
          </w:pPr>
          <w:r w:rsidRPr="00C803F3">
            <w:rPr>
              <w:rStyle w:val="Style6"/>
            </w:rPr>
            <w:t>Summary</w:t>
          </w:r>
        </w:p>
      </w:sdtContent>
    </w:sdt>
    <w:p w14:paraId="77BF6C5A" w14:textId="77777777" w:rsidR="00391217" w:rsidRDefault="00B34BF7" w:rsidP="00B93E4C">
      <w:pPr>
        <w:spacing w:after="0" w:line="240" w:lineRule="auto"/>
      </w:pPr>
      <w:r>
        <w:t xml:space="preserve">The Government have announced a </w:t>
      </w:r>
      <w:hyperlink r:id="rId10" w:history="1">
        <w:r w:rsidRPr="00B34BF7">
          <w:rPr>
            <w:rStyle w:val="Hyperlink"/>
          </w:rPr>
          <w:t>review of the national Autism strategy</w:t>
        </w:r>
      </w:hyperlink>
      <w:r w:rsidR="00391217">
        <w:rPr>
          <w:rStyle w:val="Hyperlink"/>
        </w:rPr>
        <w:t>.</w:t>
      </w:r>
      <w:r>
        <w:t xml:space="preserve"> </w:t>
      </w:r>
    </w:p>
    <w:p w14:paraId="0A59A044" w14:textId="77777777" w:rsidR="00B93E4C" w:rsidRDefault="00B93E4C" w:rsidP="00B93E4C">
      <w:pPr>
        <w:spacing w:after="0" w:line="240" w:lineRule="auto"/>
      </w:pPr>
    </w:p>
    <w:p w14:paraId="77BF6C5B" w14:textId="0CC020BB" w:rsidR="00391217" w:rsidRDefault="00B34BF7" w:rsidP="00B93E4C">
      <w:pPr>
        <w:spacing w:after="0" w:line="240" w:lineRule="auto"/>
      </w:pPr>
      <w:r>
        <w:t>Th</w:t>
      </w:r>
      <w:r w:rsidR="00BD5101">
        <w:t>e</w:t>
      </w:r>
      <w:r>
        <w:t xml:space="preserve"> LGA </w:t>
      </w:r>
      <w:r w:rsidR="0073345C" w:rsidRPr="00B93E4C">
        <w:t>have made</w:t>
      </w:r>
      <w:r w:rsidRPr="00B93E4C">
        <w:t xml:space="preserve"> </w:t>
      </w:r>
      <w:r>
        <w:t xml:space="preserve">a submission to the review and this paper outlines </w:t>
      </w:r>
      <w:r w:rsidR="00391217">
        <w:t xml:space="preserve">our </w:t>
      </w:r>
      <w:r>
        <w:t xml:space="preserve">key </w:t>
      </w:r>
    </w:p>
    <w:p w14:paraId="77BF6C5C" w14:textId="77777777" w:rsidR="00391217" w:rsidRDefault="0067255B" w:rsidP="00B93E4C">
      <w:pPr>
        <w:spacing w:after="0" w:line="240" w:lineRule="auto"/>
      </w:pPr>
      <w:r>
        <w:t>m</w:t>
      </w:r>
      <w:r w:rsidR="00391217">
        <w:t>essages and</w:t>
      </w:r>
      <w:r w:rsidR="00B34BF7">
        <w:t xml:space="preserve"> other supporting information including an update on the ‘Ask, Listen</w:t>
      </w:r>
    </w:p>
    <w:p w14:paraId="77BF6C5D" w14:textId="77777777" w:rsidR="00B34BF7" w:rsidRDefault="00B34BF7" w:rsidP="00B93E4C">
      <w:pPr>
        <w:spacing w:after="0" w:line="240" w:lineRule="auto"/>
      </w:pPr>
      <w:r>
        <w:t>Do</w:t>
      </w:r>
      <w:r w:rsidR="00391217">
        <w:t>’ initiative</w:t>
      </w:r>
      <w:r>
        <w:t xml:space="preserve">.  </w:t>
      </w:r>
    </w:p>
    <w:p w14:paraId="43CC3CF8" w14:textId="77777777" w:rsidR="00B93E4C" w:rsidRDefault="00B93E4C" w:rsidP="00B93E4C">
      <w:pPr>
        <w:spacing w:after="0" w:line="240" w:lineRule="auto"/>
      </w:pPr>
    </w:p>
    <w:p w14:paraId="77BF6C5E" w14:textId="77777777" w:rsidR="00B34BF7" w:rsidRDefault="00B34BF7" w:rsidP="00B93E4C">
      <w:pPr>
        <w:pStyle w:val="Title3"/>
        <w:spacing w:after="0"/>
      </w:pPr>
      <w:r w:rsidRPr="00B34BF7">
        <w:rPr>
          <w:lang w:val="en"/>
        </w:rPr>
        <w:t>Th</w:t>
      </w:r>
      <w:r w:rsidR="0067255B">
        <w:rPr>
          <w:lang w:val="en"/>
        </w:rPr>
        <w:t>e</w:t>
      </w:r>
      <w:r w:rsidRPr="00B34BF7">
        <w:rPr>
          <w:lang w:val="en"/>
        </w:rPr>
        <w:t xml:space="preserve"> </w:t>
      </w:r>
      <w:r w:rsidR="0067255B">
        <w:rPr>
          <w:lang w:val="en"/>
        </w:rPr>
        <w:t xml:space="preserve">review proposes that the updated </w:t>
      </w:r>
      <w:r w:rsidR="008735E3">
        <w:rPr>
          <w:lang w:val="en"/>
        </w:rPr>
        <w:t>strategy</w:t>
      </w:r>
      <w:r w:rsidR="0067255B">
        <w:rPr>
          <w:lang w:val="en"/>
        </w:rPr>
        <w:t xml:space="preserve"> </w:t>
      </w:r>
      <w:r w:rsidR="00391217">
        <w:rPr>
          <w:lang w:val="en"/>
        </w:rPr>
        <w:t xml:space="preserve">will </w:t>
      </w:r>
      <w:r w:rsidRPr="00B34BF7">
        <w:rPr>
          <w:lang w:val="en"/>
        </w:rPr>
        <w:t>cover children as well as adults</w:t>
      </w:r>
    </w:p>
    <w:p w14:paraId="77BF6C5F"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77BF6C90" wp14:editId="47EF3F35">
                <wp:simplePos x="0" y="0"/>
                <wp:positionH relativeFrom="margin">
                  <wp:align>right</wp:align>
                </wp:positionH>
                <wp:positionV relativeFrom="paragraph">
                  <wp:posOffset>71120</wp:posOffset>
                </wp:positionV>
                <wp:extent cx="5705475" cy="2147977"/>
                <wp:effectExtent l="0" t="0" r="28575" b="24130"/>
                <wp:wrapNone/>
                <wp:docPr id="1" name="Text Box 1"/>
                <wp:cNvGraphicFramePr/>
                <a:graphic xmlns:a="http://schemas.openxmlformats.org/drawingml/2006/main">
                  <a:graphicData uri="http://schemas.microsoft.com/office/word/2010/wordprocessingShape">
                    <wps:wsp>
                      <wps:cNvSpPr txBox="1"/>
                      <wps:spPr>
                        <a:xfrm>
                          <a:off x="0" y="0"/>
                          <a:ext cx="5705475" cy="2147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BD722256AC0743EA8306F39352298631"/>
                              </w:placeholder>
                            </w:sdtPr>
                            <w:sdtEndPr>
                              <w:rPr>
                                <w:rStyle w:val="Style6"/>
                              </w:rPr>
                            </w:sdtEndPr>
                            <w:sdtContent>
                              <w:p w14:paraId="77BF6CA4" w14:textId="3DBC9DE7" w:rsidR="00AC0FCE" w:rsidRPr="00A627DD" w:rsidRDefault="00B93E4C" w:rsidP="00B84F31">
                                <w:pPr>
                                  <w:ind w:left="0" w:firstLine="0"/>
                                </w:pPr>
                                <w:r>
                                  <w:rPr>
                                    <w:rStyle w:val="Style6"/>
                                  </w:rPr>
                                  <w:t>Recommendation</w:t>
                                </w:r>
                                <w:r w:rsidR="00AC0FCE" w:rsidRPr="00C803F3">
                                  <w:rPr>
                                    <w:rStyle w:val="Style6"/>
                                  </w:rPr>
                                  <w:t>s</w:t>
                                </w:r>
                              </w:p>
                            </w:sdtContent>
                          </w:sdt>
                          <w:p w14:paraId="020EB447" w14:textId="77777777" w:rsidR="00B93E4C" w:rsidRDefault="00AC0FCE" w:rsidP="00B84F31">
                            <w:pPr>
                              <w:pStyle w:val="Title3"/>
                              <w:ind w:left="0" w:firstLine="0"/>
                            </w:pPr>
                            <w:r>
                              <w:t xml:space="preserve">That </w:t>
                            </w:r>
                            <w:r w:rsidR="00B93E4C">
                              <w:t xml:space="preserve">Community Wellbeing </w:t>
                            </w:r>
                            <w:r w:rsidR="0073345C" w:rsidRPr="00B93E4C">
                              <w:t xml:space="preserve">Board </w:t>
                            </w:r>
                            <w:r w:rsidRPr="00B93E4C">
                              <w:t>members</w:t>
                            </w:r>
                            <w:r w:rsidR="00B93E4C">
                              <w:t>;</w:t>
                            </w:r>
                          </w:p>
                          <w:p w14:paraId="60E9365F" w14:textId="0A5F0DA4" w:rsidR="00B93E4C" w:rsidRDefault="00AC0FCE" w:rsidP="00B93E4C">
                            <w:pPr>
                              <w:pStyle w:val="Title3"/>
                              <w:numPr>
                                <w:ilvl w:val="0"/>
                                <w:numId w:val="7"/>
                              </w:numPr>
                            </w:pPr>
                            <w:r>
                              <w:t xml:space="preserve">agree the key messages of the LGA submission to the </w:t>
                            </w:r>
                            <w:r w:rsidR="00627A32">
                              <w:t>N</w:t>
                            </w:r>
                            <w:r>
                              <w:t xml:space="preserve">ational </w:t>
                            </w:r>
                            <w:r w:rsidR="00627A32">
                              <w:t>A</w:t>
                            </w:r>
                            <w:r>
                              <w:t xml:space="preserve">utism </w:t>
                            </w:r>
                            <w:r w:rsidR="00627A32">
                              <w:t>S</w:t>
                            </w:r>
                            <w:r w:rsidR="00B93E4C">
                              <w:t>trategy; and</w:t>
                            </w:r>
                          </w:p>
                          <w:p w14:paraId="77BF6CA6" w14:textId="6DD7C9A1" w:rsidR="00AC0FCE" w:rsidRDefault="00AC0FCE" w:rsidP="00B93E4C">
                            <w:pPr>
                              <w:pStyle w:val="Title3"/>
                              <w:numPr>
                                <w:ilvl w:val="0"/>
                                <w:numId w:val="7"/>
                              </w:numPr>
                            </w:pPr>
                            <w:r>
                              <w:t xml:space="preserve">note the LGA support for </w:t>
                            </w:r>
                            <w:r w:rsidR="00627A32">
                              <w:t xml:space="preserve">and progress of </w:t>
                            </w:r>
                            <w:r>
                              <w:t xml:space="preserve">the </w:t>
                            </w:r>
                            <w:r w:rsidR="00627A32">
                              <w:t>‘</w:t>
                            </w:r>
                            <w:r>
                              <w:t>Ask Listen Do</w:t>
                            </w:r>
                            <w:r w:rsidR="00627A32">
                              <w:t>’</w:t>
                            </w:r>
                            <w:r>
                              <w:t xml:space="preserve"> campaign. </w:t>
                            </w:r>
                          </w:p>
                          <w:p w14:paraId="77BF6CA7" w14:textId="0726CAB0" w:rsidR="00AC0FCE" w:rsidRPr="00A627DD" w:rsidRDefault="006F2812" w:rsidP="00B84F31">
                            <w:pPr>
                              <w:ind w:left="0" w:firstLine="0"/>
                            </w:pPr>
                            <w:sdt>
                              <w:sdtPr>
                                <w:rPr>
                                  <w:rStyle w:val="Style6"/>
                                </w:rPr>
                                <w:alias w:val="Action/s"/>
                                <w:tag w:val="Action/s"/>
                                <w:id w:val="450136090"/>
                                <w:placeholder>
                                  <w:docPart w:val="4557E1BF49BF4DBBAB19ACB90EB6B633"/>
                                </w:placeholder>
                              </w:sdtPr>
                              <w:sdtEndPr>
                                <w:rPr>
                                  <w:rStyle w:val="Style6"/>
                                </w:rPr>
                              </w:sdtEndPr>
                              <w:sdtContent>
                                <w:r w:rsidR="00B93E4C">
                                  <w:rPr>
                                    <w:rStyle w:val="Style6"/>
                                  </w:rPr>
                                  <w:t>Action</w:t>
                                </w:r>
                                <w:r w:rsidR="00AC0FCE" w:rsidRPr="00C803F3">
                                  <w:rPr>
                                    <w:rStyle w:val="Style6"/>
                                  </w:rPr>
                                  <w:t>s</w:t>
                                </w:r>
                              </w:sdtContent>
                            </w:sdt>
                          </w:p>
                          <w:p w14:paraId="77BF6CA9" w14:textId="40589C8F" w:rsidR="00AC0FCE" w:rsidRDefault="00B93E4C" w:rsidP="00B93E4C">
                            <w:pPr>
                              <w:ind w:left="0" w:firstLine="0"/>
                            </w:pPr>
                            <w:r>
                              <w:rPr>
                                <w:rStyle w:val="ReportTemplate"/>
                              </w:rPr>
                              <w:t>The Community Wellbeing Board will be informed of the outcome of the Autism review at a future meeting of the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F6C90"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69.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BD722256AC0743EA8306F39352298631"/>
                        </w:placeholder>
                      </w:sdtPr>
                      <w:sdtEndPr>
                        <w:rPr>
                          <w:rStyle w:val="Style6"/>
                        </w:rPr>
                      </w:sdtEndPr>
                      <w:sdtContent>
                        <w:p w14:paraId="77BF6CA4" w14:textId="3DBC9DE7" w:rsidR="00AC0FCE" w:rsidRPr="00A627DD" w:rsidRDefault="00B93E4C" w:rsidP="00B84F31">
                          <w:pPr>
                            <w:ind w:left="0" w:firstLine="0"/>
                          </w:pPr>
                          <w:r>
                            <w:rPr>
                              <w:rStyle w:val="Style6"/>
                            </w:rPr>
                            <w:t>Recommendation</w:t>
                          </w:r>
                          <w:r w:rsidR="00AC0FCE" w:rsidRPr="00C803F3">
                            <w:rPr>
                              <w:rStyle w:val="Style6"/>
                            </w:rPr>
                            <w:t>s</w:t>
                          </w:r>
                        </w:p>
                      </w:sdtContent>
                    </w:sdt>
                    <w:p w14:paraId="020EB447" w14:textId="77777777" w:rsidR="00B93E4C" w:rsidRDefault="00AC0FCE" w:rsidP="00B84F31">
                      <w:pPr>
                        <w:pStyle w:val="Title3"/>
                        <w:ind w:left="0" w:firstLine="0"/>
                      </w:pPr>
                      <w:r>
                        <w:t xml:space="preserve">That </w:t>
                      </w:r>
                      <w:r w:rsidR="00B93E4C">
                        <w:t xml:space="preserve">Community Wellbeing </w:t>
                      </w:r>
                      <w:r w:rsidR="0073345C" w:rsidRPr="00B93E4C">
                        <w:t xml:space="preserve">Board </w:t>
                      </w:r>
                      <w:r w:rsidRPr="00B93E4C">
                        <w:t>members</w:t>
                      </w:r>
                      <w:r w:rsidR="00B93E4C">
                        <w:t>;</w:t>
                      </w:r>
                    </w:p>
                    <w:p w14:paraId="60E9365F" w14:textId="0A5F0DA4" w:rsidR="00B93E4C" w:rsidRDefault="00AC0FCE" w:rsidP="00B93E4C">
                      <w:pPr>
                        <w:pStyle w:val="Title3"/>
                        <w:numPr>
                          <w:ilvl w:val="0"/>
                          <w:numId w:val="7"/>
                        </w:numPr>
                      </w:pPr>
                      <w:r>
                        <w:t xml:space="preserve">agree the key messages of the LGA submission to the </w:t>
                      </w:r>
                      <w:r w:rsidR="00627A32">
                        <w:t>N</w:t>
                      </w:r>
                      <w:r>
                        <w:t xml:space="preserve">ational </w:t>
                      </w:r>
                      <w:r w:rsidR="00627A32">
                        <w:t>A</w:t>
                      </w:r>
                      <w:r>
                        <w:t xml:space="preserve">utism </w:t>
                      </w:r>
                      <w:r w:rsidR="00627A32">
                        <w:t>S</w:t>
                      </w:r>
                      <w:r w:rsidR="00B93E4C">
                        <w:t>trategy; and</w:t>
                      </w:r>
                    </w:p>
                    <w:p w14:paraId="77BF6CA6" w14:textId="6DD7C9A1" w:rsidR="00AC0FCE" w:rsidRDefault="00AC0FCE" w:rsidP="00B93E4C">
                      <w:pPr>
                        <w:pStyle w:val="Title3"/>
                        <w:numPr>
                          <w:ilvl w:val="0"/>
                          <w:numId w:val="7"/>
                        </w:numPr>
                      </w:pPr>
                      <w:r>
                        <w:t xml:space="preserve">note the LGA support for </w:t>
                      </w:r>
                      <w:r w:rsidR="00627A32">
                        <w:t xml:space="preserve">and progress of </w:t>
                      </w:r>
                      <w:r>
                        <w:t xml:space="preserve">the </w:t>
                      </w:r>
                      <w:r w:rsidR="00627A32">
                        <w:t>‘</w:t>
                      </w:r>
                      <w:r>
                        <w:t>Ask Listen Do</w:t>
                      </w:r>
                      <w:r w:rsidR="00627A32">
                        <w:t>’</w:t>
                      </w:r>
                      <w:r>
                        <w:t xml:space="preserve"> campaign. </w:t>
                      </w:r>
                    </w:p>
                    <w:p w14:paraId="77BF6CA7" w14:textId="0726CAB0" w:rsidR="00AC0FCE" w:rsidRPr="00A627DD" w:rsidRDefault="00B93E4C" w:rsidP="00B84F31">
                      <w:pPr>
                        <w:ind w:left="0" w:firstLine="0"/>
                      </w:pPr>
                      <w:sdt>
                        <w:sdtPr>
                          <w:rPr>
                            <w:rStyle w:val="Style6"/>
                          </w:rPr>
                          <w:alias w:val="Action/s"/>
                          <w:tag w:val="Action/s"/>
                          <w:id w:val="450136090"/>
                          <w:placeholder>
                            <w:docPart w:val="4557E1BF49BF4DBBAB19ACB90EB6B633"/>
                          </w:placeholder>
                        </w:sdtPr>
                        <w:sdtEndPr>
                          <w:rPr>
                            <w:rStyle w:val="Style6"/>
                          </w:rPr>
                        </w:sdtEndPr>
                        <w:sdtContent>
                          <w:r>
                            <w:rPr>
                              <w:rStyle w:val="Style6"/>
                            </w:rPr>
                            <w:t>Action</w:t>
                          </w:r>
                          <w:r w:rsidR="00AC0FCE" w:rsidRPr="00C803F3">
                            <w:rPr>
                              <w:rStyle w:val="Style6"/>
                            </w:rPr>
                            <w:t>s</w:t>
                          </w:r>
                        </w:sdtContent>
                      </w:sdt>
                    </w:p>
                    <w:p w14:paraId="77BF6CA9" w14:textId="40589C8F" w:rsidR="00AC0FCE" w:rsidRDefault="00B93E4C" w:rsidP="00B93E4C">
                      <w:pPr>
                        <w:ind w:left="0" w:firstLine="0"/>
                      </w:pPr>
                      <w:r>
                        <w:rPr>
                          <w:rStyle w:val="ReportTemplate"/>
                        </w:rPr>
                        <w:t xml:space="preserve">The Community Wellbeing </w:t>
                      </w:r>
                      <w:r>
                        <w:rPr>
                          <w:rStyle w:val="ReportTemplate"/>
                        </w:rPr>
                        <w:t>Board will be informed of the outcome of the Autism review</w:t>
                      </w:r>
                      <w:r>
                        <w:rPr>
                          <w:rStyle w:val="ReportTemplate"/>
                        </w:rPr>
                        <w:t xml:space="preserve"> at a future meeting of the Board.</w:t>
                      </w:r>
                    </w:p>
                  </w:txbxContent>
                </v:textbox>
                <w10:wrap anchorx="margin"/>
              </v:shape>
            </w:pict>
          </mc:Fallback>
        </mc:AlternateContent>
      </w:r>
    </w:p>
    <w:p w14:paraId="77BF6C60" w14:textId="77777777" w:rsidR="009B6F95" w:rsidRDefault="009B6F95" w:rsidP="00B84F31">
      <w:pPr>
        <w:pStyle w:val="Title3"/>
      </w:pPr>
    </w:p>
    <w:p w14:paraId="77BF6C61" w14:textId="77777777" w:rsidR="009B6F95" w:rsidRDefault="009B6F95" w:rsidP="00B84F31">
      <w:pPr>
        <w:pStyle w:val="Title3"/>
      </w:pPr>
    </w:p>
    <w:p w14:paraId="77BF6C62" w14:textId="77777777" w:rsidR="009B6F95" w:rsidRDefault="009B6F95" w:rsidP="00B84F31">
      <w:pPr>
        <w:pStyle w:val="Title3"/>
      </w:pPr>
    </w:p>
    <w:p w14:paraId="77BF6C63" w14:textId="77777777" w:rsidR="009B6F95" w:rsidRDefault="009B6F95" w:rsidP="00B84F31">
      <w:pPr>
        <w:pStyle w:val="Title3"/>
      </w:pPr>
    </w:p>
    <w:p w14:paraId="77BF6C64" w14:textId="77777777" w:rsidR="009B6F95" w:rsidRDefault="009B6F95" w:rsidP="00B84F31">
      <w:pPr>
        <w:pStyle w:val="Title3"/>
      </w:pPr>
    </w:p>
    <w:p w14:paraId="77BF6C65" w14:textId="77777777" w:rsidR="009B6F95" w:rsidRDefault="009B6F95" w:rsidP="00B84F31">
      <w:pPr>
        <w:pStyle w:val="Title3"/>
      </w:pPr>
    </w:p>
    <w:p w14:paraId="77BF6C66" w14:textId="77777777" w:rsidR="009B6F95" w:rsidRDefault="009B6F95" w:rsidP="00B84F31">
      <w:pPr>
        <w:pStyle w:val="Title3"/>
      </w:pPr>
    </w:p>
    <w:p w14:paraId="77BF6C67" w14:textId="77777777" w:rsidR="009B6F95" w:rsidRDefault="009B6F95" w:rsidP="00B84F31">
      <w:pPr>
        <w:pStyle w:val="Title3"/>
      </w:pPr>
    </w:p>
    <w:p w14:paraId="77BF6C68" w14:textId="77777777" w:rsidR="009B6F95" w:rsidRPr="00C803F3" w:rsidRDefault="006F2812" w:rsidP="000F69FB">
      <w:sdt>
        <w:sdtPr>
          <w:rPr>
            <w:rStyle w:val="Style2"/>
          </w:rPr>
          <w:id w:val="-1751574325"/>
          <w:lock w:val="contentLocked"/>
          <w:placeholder>
            <w:docPart w:val="D0BCF620C4134E2DB1B2E284590F8C69"/>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533909F6E6D5491E832AB2A545B1D029"/>
          </w:placeholder>
          <w:text w:multiLine="1"/>
        </w:sdtPr>
        <w:sdtEndPr/>
        <w:sdtContent>
          <w:r w:rsidR="00BD5101">
            <w:t>Kevin Halden</w:t>
          </w:r>
        </w:sdtContent>
      </w:sdt>
    </w:p>
    <w:p w14:paraId="77BF6C69" w14:textId="77777777" w:rsidR="009B6F95" w:rsidRDefault="006F2812" w:rsidP="000F69FB">
      <w:sdt>
        <w:sdtPr>
          <w:rPr>
            <w:rStyle w:val="Style2"/>
          </w:rPr>
          <w:id w:val="1940027828"/>
          <w:lock w:val="contentLocked"/>
          <w:placeholder>
            <w:docPart w:val="7519440E504A441A813C709759C94368"/>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841E225AD39A4F42ADC3CDE10FE01D59"/>
          </w:placeholder>
          <w:text w:multiLine="1"/>
        </w:sdtPr>
        <w:sdtEndPr/>
        <w:sdtContent>
          <w:r w:rsidR="00BD5101">
            <w:t xml:space="preserve">Adviser </w:t>
          </w:r>
        </w:sdtContent>
      </w:sdt>
    </w:p>
    <w:p w14:paraId="77BF6C6A" w14:textId="77777777" w:rsidR="009B6F95" w:rsidRDefault="006F2812" w:rsidP="000F69FB">
      <w:sdt>
        <w:sdtPr>
          <w:rPr>
            <w:rStyle w:val="Style2"/>
          </w:rPr>
          <w:id w:val="1040625228"/>
          <w:lock w:val="contentLocked"/>
          <w:placeholder>
            <w:docPart w:val="7B4819E64D434226B3151D8BB06208C0"/>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3BB2F828FAC040BB9E4D43ED957ABB63"/>
          </w:placeholder>
          <w:text w:multiLine="1"/>
        </w:sdtPr>
        <w:sdtEndPr/>
        <w:sdtContent>
          <w:r w:rsidR="009B6F95" w:rsidRPr="00C803F3">
            <w:t xml:space="preserve">0207 </w:t>
          </w:r>
          <w:r w:rsidR="00BD5101">
            <w:t>665 3879</w:t>
          </w:r>
        </w:sdtContent>
      </w:sdt>
      <w:r w:rsidR="009B6F95" w:rsidRPr="00B5377C">
        <w:t xml:space="preserve"> </w:t>
      </w:r>
    </w:p>
    <w:p w14:paraId="77BF6C6B" w14:textId="77777777" w:rsidR="009B6F95" w:rsidRDefault="006F2812" w:rsidP="00B84F31">
      <w:pPr>
        <w:pStyle w:val="Title3"/>
      </w:pPr>
      <w:sdt>
        <w:sdtPr>
          <w:rPr>
            <w:rStyle w:val="Style2"/>
          </w:rPr>
          <w:id w:val="614409820"/>
          <w:lock w:val="contentLocked"/>
          <w:placeholder>
            <w:docPart w:val="EF2C4DD029574256B796E4016FDEBB2D"/>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1F3ED039685D4EC591BACCCEA486CB9B"/>
          </w:placeholder>
          <w:text w:multiLine="1"/>
        </w:sdtPr>
        <w:sdtEndPr/>
        <w:sdtContent>
          <w:r w:rsidR="00BD5101">
            <w:t>kevin.halden</w:t>
          </w:r>
          <w:r w:rsidR="009B6F95" w:rsidRPr="00C803F3">
            <w:t>@local.gov.uk</w:t>
          </w:r>
        </w:sdtContent>
      </w:sdt>
    </w:p>
    <w:p w14:paraId="77BF6C6C" w14:textId="77777777" w:rsidR="009B6F95" w:rsidRDefault="009B6F95" w:rsidP="00B84F31">
      <w:pPr>
        <w:pStyle w:val="Title3"/>
      </w:pPr>
    </w:p>
    <w:p w14:paraId="77BF6C6D" w14:textId="77777777" w:rsidR="00273AC1" w:rsidRDefault="00273AC1" w:rsidP="00B84F31">
      <w:pPr>
        <w:pStyle w:val="Title3"/>
      </w:pPr>
    </w:p>
    <w:p w14:paraId="77BF6C6E" w14:textId="77777777" w:rsidR="00273AC1" w:rsidRDefault="00273AC1" w:rsidP="00B84F31">
      <w:pPr>
        <w:pStyle w:val="Title3"/>
      </w:pPr>
    </w:p>
    <w:p w14:paraId="51384683" w14:textId="77777777" w:rsidR="00B93E4C" w:rsidRDefault="00B93E4C" w:rsidP="00B84F31">
      <w:pPr>
        <w:pStyle w:val="Title3"/>
      </w:pPr>
    </w:p>
    <w:p w14:paraId="77BF6C6F" w14:textId="77777777" w:rsidR="008735E3" w:rsidRPr="00E8118A" w:rsidRDefault="008735E3" w:rsidP="00B84F31">
      <w:pPr>
        <w:pStyle w:val="Title3"/>
      </w:pPr>
    </w:p>
    <w:p w14:paraId="77BF6C70" w14:textId="77777777" w:rsidR="009B6F95" w:rsidRPr="00C803F3" w:rsidRDefault="009B6F95" w:rsidP="00BD5101">
      <w:pPr>
        <w:pStyle w:val="Title3"/>
      </w:pPr>
      <w:r w:rsidRPr="00C803F3">
        <w:t xml:space="preserve"> </w:t>
      </w:r>
    </w:p>
    <w:p w14:paraId="77BF6C71" w14:textId="2287EC42"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792091197"/>
          <w:placeholder>
            <w:docPart w:val="F2885204095046BAA3B1E447BD3B0717"/>
          </w:placeholder>
          <w:text w:multiLine="1"/>
        </w:sdtPr>
        <w:sdtEndPr/>
        <w:sdtContent>
          <w:r w:rsidR="007A5714" w:rsidRPr="007A5714">
            <w:rPr>
              <w:rFonts w:eastAsiaTheme="minorEastAsia" w:cs="Arial"/>
              <w:bCs/>
              <w:lang w:eastAsia="ja-JP"/>
            </w:rPr>
            <w:t>LGA submission to the review of the national Autism Strategy</w:t>
          </w:r>
        </w:sdtContent>
      </w:sdt>
      <w:r>
        <w:fldChar w:fldCharType="end"/>
      </w:r>
    </w:p>
    <w:p w14:paraId="77BF6C72" w14:textId="77777777" w:rsidR="009B6F95" w:rsidRPr="00C803F3" w:rsidRDefault="006F2812" w:rsidP="000F69FB">
      <w:pPr>
        <w:rPr>
          <w:rStyle w:val="ReportTemplate"/>
        </w:rPr>
      </w:pPr>
      <w:sdt>
        <w:sdtPr>
          <w:rPr>
            <w:rStyle w:val="Style6"/>
          </w:rPr>
          <w:alias w:val="Background"/>
          <w:tag w:val="Background"/>
          <w:id w:val="-1335600510"/>
          <w:placeholder>
            <w:docPart w:val="C100A5EDA2AF41DCB4AB49B9DBC40156"/>
          </w:placeholder>
        </w:sdtPr>
        <w:sdtEndPr>
          <w:rPr>
            <w:rStyle w:val="Style6"/>
          </w:rPr>
        </w:sdtEndPr>
        <w:sdtContent>
          <w:r w:rsidR="009B6F95" w:rsidRPr="00301A51">
            <w:rPr>
              <w:rStyle w:val="Style6"/>
            </w:rPr>
            <w:t>Background</w:t>
          </w:r>
        </w:sdtContent>
      </w:sdt>
      <w:bookmarkStart w:id="1" w:name="_GoBack"/>
      <w:bookmarkEnd w:id="1"/>
    </w:p>
    <w:p w14:paraId="77BF6C73" w14:textId="563BC849" w:rsidR="00AC0FCE" w:rsidRPr="00B93E4C" w:rsidRDefault="00BD5101" w:rsidP="00B93E4C">
      <w:pPr>
        <w:pStyle w:val="ListParagraph"/>
        <w:spacing w:after="0"/>
        <w:ind w:left="357"/>
      </w:pPr>
      <w:r w:rsidRPr="00BD5101">
        <w:t>This year marks the 10th anniversary of the Autism</w:t>
      </w:r>
      <w:r>
        <w:t xml:space="preserve"> Act. To coincide with this the Government have announced a </w:t>
      </w:r>
      <w:hyperlink r:id="rId11" w:history="1">
        <w:r w:rsidRPr="00B34BF7">
          <w:rPr>
            <w:rStyle w:val="Hyperlink"/>
          </w:rPr>
          <w:t>review of the national Autism strategy</w:t>
        </w:r>
      </w:hyperlink>
      <w:r>
        <w:t xml:space="preserve"> – the last strategy refresh </w:t>
      </w:r>
      <w:hyperlink r:id="rId12" w:history="1">
        <w:r w:rsidRPr="00B34BF7">
          <w:rPr>
            <w:rStyle w:val="Hyperlink"/>
          </w:rPr>
          <w:t>‘Think autism’</w:t>
        </w:r>
      </w:hyperlink>
      <w:r>
        <w:t xml:space="preserve"> was published in 2014.  </w:t>
      </w:r>
      <w:r w:rsidR="00AC0FCE">
        <w:rPr>
          <w:lang w:val="en"/>
        </w:rPr>
        <w:t xml:space="preserve">The Government has announced that the new </w:t>
      </w:r>
      <w:r w:rsidR="00AC0FCE" w:rsidRPr="00BD5101">
        <w:rPr>
          <w:lang w:val="en"/>
        </w:rPr>
        <w:t xml:space="preserve">strategy </w:t>
      </w:r>
      <w:r w:rsidR="00AC0FCE">
        <w:rPr>
          <w:lang w:val="en"/>
        </w:rPr>
        <w:t xml:space="preserve">will be </w:t>
      </w:r>
      <w:r w:rsidR="00AC0FCE" w:rsidRPr="00BD5101">
        <w:rPr>
          <w:lang w:val="en"/>
        </w:rPr>
        <w:t>extend</w:t>
      </w:r>
      <w:r w:rsidR="00AC0FCE">
        <w:rPr>
          <w:lang w:val="en"/>
        </w:rPr>
        <w:t>ed</w:t>
      </w:r>
      <w:r w:rsidR="00AC0FCE" w:rsidRPr="00BD5101">
        <w:rPr>
          <w:lang w:val="en"/>
        </w:rPr>
        <w:t xml:space="preserve"> to cover children as well as adults</w:t>
      </w:r>
      <w:r w:rsidR="00B93E4C">
        <w:rPr>
          <w:lang w:val="en"/>
        </w:rPr>
        <w:t>.</w:t>
      </w:r>
    </w:p>
    <w:p w14:paraId="7915D93C" w14:textId="77777777" w:rsidR="00B93E4C" w:rsidRPr="005F3C9B" w:rsidRDefault="00B93E4C" w:rsidP="00B93E4C">
      <w:pPr>
        <w:pStyle w:val="ListParagraph"/>
        <w:numPr>
          <w:ilvl w:val="0"/>
          <w:numId w:val="0"/>
        </w:numPr>
        <w:spacing w:after="0"/>
        <w:ind w:left="357"/>
      </w:pPr>
    </w:p>
    <w:p w14:paraId="77BF6C74" w14:textId="7533E466" w:rsidR="0073345C" w:rsidRPr="00B93E4C" w:rsidRDefault="00BD5101" w:rsidP="00B93E4C">
      <w:pPr>
        <w:pStyle w:val="ListParagraph"/>
        <w:spacing w:after="0"/>
        <w:ind w:left="357"/>
      </w:pPr>
      <w:r w:rsidRPr="00B93E4C">
        <w:t xml:space="preserve">The LGA </w:t>
      </w:r>
      <w:r w:rsidR="0073345C" w:rsidRPr="00B93E4C">
        <w:t>made</w:t>
      </w:r>
      <w:r w:rsidRPr="00B93E4C">
        <w:t xml:space="preserve"> a submission to the national review </w:t>
      </w:r>
      <w:r w:rsidR="00CE1ABA" w:rsidRPr="00B93E4C">
        <w:t xml:space="preserve">in May 2019 </w:t>
      </w:r>
      <w:r w:rsidRPr="00B93E4C">
        <w:t xml:space="preserve">and this paper outlines the key messages and other supporting </w:t>
      </w:r>
      <w:r w:rsidR="005F3C9B" w:rsidRPr="00B93E4C">
        <w:t>information</w:t>
      </w:r>
      <w:r w:rsidR="00AC0FCE" w:rsidRPr="00B93E4C">
        <w:t xml:space="preserve">. </w:t>
      </w:r>
      <w:r w:rsidR="0073345C" w:rsidRPr="00B93E4C">
        <w:t xml:space="preserve">The LGA submission was agreed by the LGA CWB Lead Members and the LGA CYP Lead Members. </w:t>
      </w:r>
    </w:p>
    <w:p w14:paraId="11834D29" w14:textId="77777777" w:rsidR="00B93E4C" w:rsidRPr="00B93E4C" w:rsidRDefault="00B93E4C" w:rsidP="00B93E4C">
      <w:pPr>
        <w:pStyle w:val="ListParagraph"/>
        <w:numPr>
          <w:ilvl w:val="0"/>
          <w:numId w:val="0"/>
        </w:numPr>
        <w:spacing w:after="0"/>
        <w:ind w:left="357"/>
      </w:pPr>
    </w:p>
    <w:p w14:paraId="77BF6C76" w14:textId="77777777" w:rsidR="005F3C9B" w:rsidRPr="00B93E4C" w:rsidRDefault="005F3C9B" w:rsidP="00B93E4C">
      <w:pPr>
        <w:pStyle w:val="ListParagraph"/>
        <w:spacing w:after="0"/>
        <w:ind w:left="357"/>
      </w:pPr>
      <w:r w:rsidRPr="00B93E4C">
        <w:t xml:space="preserve">In May 2019 Sarah Pickup, Deputy </w:t>
      </w:r>
      <w:r w:rsidR="00391217" w:rsidRPr="00B93E4C">
        <w:t>C</w:t>
      </w:r>
      <w:r w:rsidRPr="00B93E4C">
        <w:t xml:space="preserve">hief </w:t>
      </w:r>
      <w:r w:rsidR="00391217" w:rsidRPr="00B93E4C">
        <w:t>E</w:t>
      </w:r>
      <w:r w:rsidRPr="00B93E4C">
        <w:t>xecutive</w:t>
      </w:r>
      <w:r w:rsidR="00391217" w:rsidRPr="00B93E4C">
        <w:t>,</w:t>
      </w:r>
      <w:r w:rsidRPr="00B93E4C">
        <w:t xml:space="preserve"> LGA gave evidence to the All Party Parliamentary Group on Autism</w:t>
      </w:r>
      <w:r w:rsidR="0067255B" w:rsidRPr="00B93E4C">
        <w:t xml:space="preserve"> -</w:t>
      </w:r>
      <w:r w:rsidRPr="00B93E4C">
        <w:t xml:space="preserve"> Support in Adulthood</w:t>
      </w:r>
      <w:r w:rsidR="00AC0FCE" w:rsidRPr="00B93E4C">
        <w:t>.</w:t>
      </w:r>
      <w:r w:rsidRPr="00B93E4C">
        <w:t xml:space="preserve"> Also in May 2019 </w:t>
      </w:r>
      <w:r w:rsidR="00391217" w:rsidRPr="00B93E4C">
        <w:t>the LGA inputted into</w:t>
      </w:r>
      <w:r w:rsidRPr="00B93E4C">
        <w:t xml:space="preserve"> a Government workshop on the</w:t>
      </w:r>
      <w:r w:rsidR="0067255B" w:rsidRPr="00B93E4C">
        <w:t xml:space="preserve"> autism</w:t>
      </w:r>
      <w:r w:rsidRPr="00B93E4C">
        <w:t xml:space="preserve"> strategy – the outcomes </w:t>
      </w:r>
      <w:r w:rsidR="00AC0FCE" w:rsidRPr="00B93E4C">
        <w:t xml:space="preserve">of both events </w:t>
      </w:r>
      <w:r w:rsidRPr="00B93E4C">
        <w:t>will feed into the strategy</w:t>
      </w:r>
      <w:r w:rsidR="00AC0FCE" w:rsidRPr="00B93E4C">
        <w:t xml:space="preserve"> refresh</w:t>
      </w:r>
      <w:r w:rsidRPr="00B93E4C">
        <w:t>.</w:t>
      </w:r>
    </w:p>
    <w:p w14:paraId="249D8FA1" w14:textId="77777777" w:rsidR="00B93E4C" w:rsidRPr="00B93E4C" w:rsidRDefault="00B93E4C" w:rsidP="00B93E4C">
      <w:pPr>
        <w:pStyle w:val="ListParagraph"/>
        <w:numPr>
          <w:ilvl w:val="0"/>
          <w:numId w:val="0"/>
        </w:numPr>
        <w:spacing w:after="0"/>
        <w:ind w:left="357"/>
      </w:pPr>
    </w:p>
    <w:p w14:paraId="77BF6C77" w14:textId="77777777" w:rsidR="003A49A4" w:rsidRPr="00B93E4C" w:rsidRDefault="003A49A4" w:rsidP="00B93E4C">
      <w:pPr>
        <w:pStyle w:val="ListParagraph"/>
        <w:spacing w:after="0"/>
        <w:ind w:left="357"/>
      </w:pPr>
      <w:r w:rsidRPr="00B93E4C">
        <w:t>The LGA are members of the National Autism Strategy Executive Group and associated task and finish groups.</w:t>
      </w:r>
    </w:p>
    <w:p w14:paraId="6F049529" w14:textId="77777777" w:rsidR="00B93E4C" w:rsidRPr="00B93E4C" w:rsidRDefault="00B93E4C" w:rsidP="00B93E4C">
      <w:pPr>
        <w:pStyle w:val="ListParagraph"/>
        <w:numPr>
          <w:ilvl w:val="0"/>
          <w:numId w:val="0"/>
        </w:numPr>
        <w:spacing w:after="0"/>
        <w:ind w:left="357"/>
      </w:pPr>
    </w:p>
    <w:p w14:paraId="77BF6C78" w14:textId="77777777" w:rsidR="008735E3" w:rsidRPr="00B93E4C" w:rsidRDefault="008735E3" w:rsidP="00B93E4C">
      <w:pPr>
        <w:pStyle w:val="ListParagraph"/>
        <w:spacing w:after="0"/>
        <w:ind w:left="357"/>
      </w:pPr>
      <w:r w:rsidRPr="00B93E4C">
        <w:t>The LGA have supported and promoted the Autism Self-Assessment Framework</w:t>
      </w:r>
      <w:r w:rsidR="007F23D2" w:rsidRPr="00B93E4C">
        <w:t xml:space="preserve"> (SAF). </w:t>
      </w:r>
      <w:r w:rsidRPr="00B93E4C">
        <w:t xml:space="preserve">  </w:t>
      </w:r>
      <w:r w:rsidR="007F23D2" w:rsidRPr="00B93E4C">
        <w:t xml:space="preserve">These exercises allow local authorities and their partners to monitor their progress in implementing the Autism Strategy. Through greater transparency they also enable adults with autism, their families and carers, and autism representative groups to see what progress is being made. The findings of the 2018 SAF are to be published shortly. </w:t>
      </w:r>
    </w:p>
    <w:p w14:paraId="026FE55A" w14:textId="77777777" w:rsidR="00B93E4C" w:rsidRPr="00B93E4C" w:rsidRDefault="00B93E4C" w:rsidP="00B93E4C">
      <w:pPr>
        <w:pStyle w:val="ListParagraph"/>
        <w:numPr>
          <w:ilvl w:val="0"/>
          <w:numId w:val="0"/>
        </w:numPr>
        <w:spacing w:after="0"/>
        <w:ind w:left="357"/>
      </w:pPr>
    </w:p>
    <w:p w14:paraId="77BF6C79" w14:textId="3F482F70" w:rsidR="0073345C" w:rsidRDefault="0073345C" w:rsidP="00B93E4C">
      <w:pPr>
        <w:pStyle w:val="ListParagraph"/>
        <w:spacing w:after="0"/>
        <w:ind w:left="357"/>
      </w:pPr>
      <w:r w:rsidRPr="00B93E4C">
        <w:t>This paper also includes an update on the ‘Ask, Listen Do’ initiative.</w:t>
      </w:r>
    </w:p>
    <w:p w14:paraId="2F392B8B" w14:textId="77777777" w:rsidR="00B93E4C" w:rsidRPr="00B93E4C" w:rsidRDefault="00B93E4C" w:rsidP="00B93E4C">
      <w:pPr>
        <w:pStyle w:val="ListParagraph"/>
        <w:numPr>
          <w:ilvl w:val="0"/>
          <w:numId w:val="0"/>
        </w:numPr>
        <w:spacing w:after="0"/>
        <w:ind w:left="357"/>
      </w:pPr>
    </w:p>
    <w:p w14:paraId="77BF6C7A" w14:textId="77777777" w:rsidR="00BD5101" w:rsidRPr="005F3C9B" w:rsidRDefault="00BD5101" w:rsidP="005F3C9B">
      <w:pPr>
        <w:ind w:left="0" w:firstLine="0"/>
        <w:rPr>
          <w:b/>
        </w:rPr>
      </w:pPr>
      <w:r w:rsidRPr="005F3C9B">
        <w:rPr>
          <w:b/>
        </w:rPr>
        <w:t>Key messages</w:t>
      </w:r>
    </w:p>
    <w:p w14:paraId="77BF6C7B" w14:textId="77777777" w:rsidR="00BD5101" w:rsidRDefault="00BD5101" w:rsidP="006C4425">
      <w:pPr>
        <w:pStyle w:val="ListParagraph"/>
        <w:spacing w:line="240" w:lineRule="auto"/>
        <w:ind w:left="357" w:hanging="357"/>
      </w:pPr>
      <w:r w:rsidRPr="00BD5101">
        <w:rPr>
          <w:b/>
        </w:rPr>
        <w:t>Participation in the community</w:t>
      </w:r>
      <w:r w:rsidRPr="00BD5101">
        <w:t>. The focus of the revised strategy should be on supporting people with autism to live ordinary lives in their communities</w:t>
      </w:r>
      <w:r w:rsidR="00391217">
        <w:t xml:space="preserve"> n</w:t>
      </w:r>
      <w:r w:rsidRPr="00BD5101">
        <w:t xml:space="preserve">ot solely a focus on health and social care services. A national awareness raising campaign is welcome and should involve a full range of partners from both private, voluntary and public sector. We fully support a continued focus on putting people with autism and their experiences at the heart of the strategy, which is something councils also try to do locally. </w:t>
      </w:r>
    </w:p>
    <w:p w14:paraId="7A5D6569" w14:textId="77777777" w:rsidR="00B93E4C" w:rsidRDefault="00B93E4C" w:rsidP="00B93E4C">
      <w:pPr>
        <w:pStyle w:val="ListParagraph"/>
        <w:numPr>
          <w:ilvl w:val="0"/>
          <w:numId w:val="0"/>
        </w:numPr>
        <w:spacing w:line="240" w:lineRule="auto"/>
        <w:ind w:left="357"/>
      </w:pPr>
    </w:p>
    <w:p w14:paraId="77BF6C7C" w14:textId="3B41C82F" w:rsidR="00BD5101" w:rsidRDefault="00BD5101" w:rsidP="006C4425">
      <w:pPr>
        <w:pStyle w:val="ListParagraph"/>
        <w:ind w:left="357" w:hanging="357"/>
      </w:pPr>
      <w:r w:rsidRPr="00E32750">
        <w:rPr>
          <w:b/>
        </w:rPr>
        <w:t>Children and young people</w:t>
      </w:r>
      <w:r>
        <w:t xml:space="preserve">. </w:t>
      </w:r>
      <w:r w:rsidRPr="00A60B61">
        <w:t xml:space="preserve">We welcome the extension of the </w:t>
      </w:r>
      <w:r>
        <w:t>new</w:t>
      </w:r>
      <w:r w:rsidRPr="00A60B61">
        <w:t xml:space="preserve"> strategy to </w:t>
      </w:r>
      <w:r>
        <w:t xml:space="preserve">include </w:t>
      </w:r>
      <w:r w:rsidRPr="00A60B61">
        <w:t>children and young people as an opportunity to give greater focus to the challenges around transition. However, the strategy also needs to recognise that rising demand coupled with further improving diagnostic rates, will place more strain on already stretched children’s and adults services</w:t>
      </w:r>
      <w:r w:rsidR="00B93E4C">
        <w:t>.</w:t>
      </w:r>
    </w:p>
    <w:p w14:paraId="12D124C9" w14:textId="77777777" w:rsidR="00B93E4C" w:rsidRDefault="00B93E4C" w:rsidP="00B93E4C">
      <w:pPr>
        <w:pStyle w:val="ListParagraph"/>
        <w:numPr>
          <w:ilvl w:val="0"/>
          <w:numId w:val="0"/>
        </w:numPr>
        <w:ind w:left="360"/>
      </w:pPr>
    </w:p>
    <w:p w14:paraId="23A52D8C" w14:textId="77777777" w:rsidR="00B93E4C" w:rsidRDefault="00B93E4C" w:rsidP="00B93E4C"/>
    <w:p w14:paraId="77BF6C7D" w14:textId="77777777" w:rsidR="00BD5101" w:rsidRDefault="00BD5101" w:rsidP="00BD5101">
      <w:pPr>
        <w:pStyle w:val="ListParagraph"/>
      </w:pPr>
      <w:r w:rsidRPr="00E32750">
        <w:rPr>
          <w:b/>
        </w:rPr>
        <w:t>Training</w:t>
      </w:r>
      <w:r>
        <w:rPr>
          <w:b/>
        </w:rPr>
        <w:t xml:space="preserve">. </w:t>
      </w:r>
      <w:r w:rsidRPr="00E32750">
        <w:t>Training remains</w:t>
      </w:r>
      <w:r w:rsidRPr="00A60B61">
        <w:t xml:space="preserve"> a key theme. People with autism should be able to access personalised and joined-up support provided by a workforce appropriately skilled in autism.  A range of resourced specialist local support services and a credible local social care, health and education offer is imperative. Robust community provision is vital to prevent admissions to hospital as well as supporting people to move out of hospital settings.</w:t>
      </w:r>
    </w:p>
    <w:p w14:paraId="0FE33054" w14:textId="77777777" w:rsidR="00B93E4C" w:rsidRDefault="00B93E4C" w:rsidP="00B93E4C">
      <w:pPr>
        <w:pStyle w:val="ListParagraph"/>
        <w:numPr>
          <w:ilvl w:val="0"/>
          <w:numId w:val="0"/>
        </w:numPr>
        <w:ind w:left="360"/>
      </w:pPr>
    </w:p>
    <w:p w14:paraId="77BF6C7E" w14:textId="77777777" w:rsidR="00391217" w:rsidRDefault="00BD5101" w:rsidP="00391217">
      <w:pPr>
        <w:pStyle w:val="ListParagraph"/>
        <w:rPr>
          <w:lang w:val="en"/>
        </w:rPr>
      </w:pPr>
      <w:r w:rsidRPr="00BD5101">
        <w:rPr>
          <w:b/>
        </w:rPr>
        <w:t>Funding.</w:t>
      </w:r>
      <w:r w:rsidRPr="00BD5101">
        <w:t xml:space="preserve"> Social care and wider council services provide vital support every day to people with autism, their </w:t>
      </w:r>
      <w:proofErr w:type="spellStart"/>
      <w:r w:rsidRPr="00BD5101">
        <w:t>carers</w:t>
      </w:r>
      <w:proofErr w:type="spellEnd"/>
      <w:r w:rsidRPr="00BD5101">
        <w:t xml:space="preserve"> and families</w:t>
      </w:r>
      <w:r w:rsidR="00391217">
        <w:t xml:space="preserve"> – but services are under threat because of funding</w:t>
      </w:r>
      <w:r w:rsidRPr="00BD5101">
        <w:t xml:space="preserve">. </w:t>
      </w:r>
      <w:r w:rsidR="00391217" w:rsidRPr="00391217">
        <w:rPr>
          <w:lang w:val="en"/>
        </w:rPr>
        <w:t>Between 2010 and 2020, councils will have lost almost 60p out of every £1 the Government had provided for services.</w:t>
      </w:r>
    </w:p>
    <w:p w14:paraId="512C8AF0" w14:textId="77777777" w:rsidR="00B93E4C" w:rsidRPr="00391217" w:rsidRDefault="00B93E4C" w:rsidP="00B93E4C">
      <w:pPr>
        <w:pStyle w:val="ListParagraph"/>
        <w:numPr>
          <w:ilvl w:val="0"/>
          <w:numId w:val="0"/>
        </w:numPr>
        <w:ind w:left="360"/>
        <w:rPr>
          <w:lang w:val="en"/>
        </w:rPr>
      </w:pPr>
    </w:p>
    <w:p w14:paraId="77BF6C7F" w14:textId="77777777" w:rsidR="006C4425" w:rsidRPr="00B93E4C" w:rsidRDefault="00BD5101" w:rsidP="006C4425">
      <w:pPr>
        <w:pStyle w:val="ListParagraph"/>
      </w:pPr>
      <w:r w:rsidRPr="00BD5101">
        <w:rPr>
          <w:b/>
        </w:rPr>
        <w:t>Alignment with other plans.</w:t>
      </w:r>
      <w:r w:rsidRPr="00BD5101">
        <w:t xml:space="preserve"> The future autism strategy needs to align with other strategic plans. A key one is the NHS Long Term Plan (LTP). The LGA welcome the NHS LTPs recognition of autism and learning disabilities as a clinical priority. However the LTP is a plan for the NHS, it offers only part of the solution to the health, social care and </w:t>
      </w:r>
      <w:r w:rsidRPr="00B93E4C">
        <w:t>w</w:t>
      </w:r>
      <w:r w:rsidR="00627A32" w:rsidRPr="00B93E4C">
        <w:t>ellbeing</w:t>
      </w:r>
      <w:r w:rsidR="006C4425" w:rsidRPr="00B93E4C">
        <w:rPr>
          <w:rFonts w:eastAsia="Times New Roman" w:cs="Arial"/>
        </w:rPr>
        <w:t xml:space="preserve"> </w:t>
      </w:r>
      <w:r w:rsidR="00627A32" w:rsidRPr="00B93E4C">
        <w:rPr>
          <w:rFonts w:eastAsia="Times New Roman" w:cs="Arial"/>
        </w:rPr>
        <w:t>challenges facing our communities.</w:t>
      </w:r>
    </w:p>
    <w:p w14:paraId="6E2A646F" w14:textId="77777777" w:rsidR="00B93E4C" w:rsidRPr="006C4425" w:rsidRDefault="00B93E4C" w:rsidP="00B93E4C">
      <w:pPr>
        <w:pStyle w:val="ListParagraph"/>
        <w:numPr>
          <w:ilvl w:val="0"/>
          <w:numId w:val="0"/>
        </w:numPr>
        <w:ind w:left="360"/>
      </w:pPr>
    </w:p>
    <w:p w14:paraId="77BF6C80" w14:textId="77777777" w:rsidR="00BD5101" w:rsidRDefault="00AC0FCE" w:rsidP="00273AC1">
      <w:pPr>
        <w:pStyle w:val="ListParagraph"/>
      </w:pPr>
      <w:r w:rsidRPr="00627A32">
        <w:rPr>
          <w:rFonts w:eastAsia="Times New Roman" w:cs="Arial"/>
          <w:b/>
        </w:rPr>
        <w:t>Green paper</w:t>
      </w:r>
      <w:r w:rsidRPr="00627A32">
        <w:rPr>
          <w:rFonts w:eastAsia="Times New Roman" w:cs="Arial"/>
        </w:rPr>
        <w:t xml:space="preserve">. </w:t>
      </w:r>
      <w:r w:rsidR="006C4425" w:rsidRPr="00627A32">
        <w:rPr>
          <w:rFonts w:eastAsia="Times New Roman" w:cs="Arial"/>
        </w:rPr>
        <w:t>F</w:t>
      </w:r>
      <w:r w:rsidR="006C4425" w:rsidRPr="00627A32">
        <w:t>urthermore, i</w:t>
      </w:r>
      <w:r w:rsidR="006C4425" w:rsidRPr="006C4425">
        <w:t>t is absolutely vital the Government uses the planned social care green paper and forthcoming Spending Review to set out how it plans to tackle this crisis and ensure that there is a sustainable funding solution that can deliver the care and support that people with autism need as well as contribute to developing autism friendly communities for all</w:t>
      </w:r>
      <w:r w:rsidR="006C4425">
        <w:t xml:space="preserve"> and w</w:t>
      </w:r>
      <w:r w:rsidR="00BD5101" w:rsidRPr="00BD5101">
        <w:t>ellbeing challenges facing our communities.</w:t>
      </w:r>
    </w:p>
    <w:p w14:paraId="77BF6C81" w14:textId="77777777" w:rsidR="005F3C9B" w:rsidRDefault="00627A32" w:rsidP="005F3C9B">
      <w:pPr>
        <w:rPr>
          <w:rFonts w:cs="Arial"/>
          <w:b/>
        </w:rPr>
      </w:pPr>
      <w:r>
        <w:rPr>
          <w:rFonts w:cs="Arial"/>
          <w:b/>
        </w:rPr>
        <w:t>‘</w:t>
      </w:r>
      <w:r w:rsidR="005F3C9B" w:rsidRPr="00627A32">
        <w:rPr>
          <w:rFonts w:cs="Arial"/>
          <w:b/>
        </w:rPr>
        <w:t>Ask Listen Do</w:t>
      </w:r>
      <w:r>
        <w:rPr>
          <w:rFonts w:cs="Arial"/>
          <w:b/>
        </w:rPr>
        <w:t>’</w:t>
      </w:r>
      <w:r w:rsidR="005F3C9B" w:rsidRPr="00627A32">
        <w:rPr>
          <w:rFonts w:cs="Arial"/>
          <w:b/>
        </w:rPr>
        <w:t xml:space="preserve"> </w:t>
      </w:r>
    </w:p>
    <w:p w14:paraId="77BF6C82" w14:textId="79928E91" w:rsidR="00391217" w:rsidRPr="00B93E4C" w:rsidRDefault="00B93E4C" w:rsidP="00AC0FCE">
      <w:pPr>
        <w:pStyle w:val="ListParagraph"/>
        <w:rPr>
          <w:rFonts w:eastAsia="Times New Roman" w:cs="Arial"/>
          <w:lang w:val="en-US" w:eastAsia="en-GB"/>
        </w:rPr>
      </w:pPr>
      <w:r w:rsidRPr="00B93E4C">
        <w:rPr>
          <w:rFonts w:eastAsia="Times New Roman" w:cs="Arial"/>
          <w:lang w:val="en-US" w:eastAsia="en-GB"/>
        </w:rPr>
        <w:t xml:space="preserve">Community Wellbeing </w:t>
      </w:r>
      <w:r w:rsidR="0073345C" w:rsidRPr="00B93E4C">
        <w:rPr>
          <w:rFonts w:eastAsia="Times New Roman" w:cs="Arial"/>
          <w:lang w:val="en-US" w:eastAsia="en-GB"/>
        </w:rPr>
        <w:t xml:space="preserve">Board </w:t>
      </w:r>
      <w:r w:rsidR="00CA5063" w:rsidRPr="00B93E4C">
        <w:rPr>
          <w:rFonts w:eastAsia="Times New Roman" w:cs="Arial"/>
          <w:lang w:val="en-US" w:eastAsia="en-GB"/>
        </w:rPr>
        <w:t xml:space="preserve">Members </w:t>
      </w:r>
      <w:r w:rsidR="00CA5063" w:rsidRPr="00627A32">
        <w:rPr>
          <w:rFonts w:eastAsia="Times New Roman" w:cs="Arial"/>
          <w:lang w:val="en-US" w:eastAsia="en-GB"/>
        </w:rPr>
        <w:t>are asked to note the progress of the</w:t>
      </w:r>
      <w:r w:rsidR="00CA5063" w:rsidRPr="00391217">
        <w:rPr>
          <w:rFonts w:eastAsia="Times New Roman" w:cs="Arial"/>
          <w:lang w:val="en-US" w:eastAsia="en-GB"/>
        </w:rPr>
        <w:t xml:space="preserve"> </w:t>
      </w:r>
      <w:hyperlink r:id="rId13" w:history="1">
        <w:r w:rsidR="00627A32" w:rsidRPr="00391217">
          <w:rPr>
            <w:rStyle w:val="Hyperlink"/>
            <w:rFonts w:eastAsia="Times New Roman" w:cs="Arial"/>
            <w:lang w:val="en-US" w:eastAsia="en-GB"/>
          </w:rPr>
          <w:t>‘</w:t>
        </w:r>
        <w:r w:rsidR="00CA5063" w:rsidRPr="00391217">
          <w:rPr>
            <w:rStyle w:val="Hyperlink"/>
            <w:rFonts w:eastAsia="Times New Roman" w:cs="Arial"/>
            <w:lang w:val="en-US" w:eastAsia="en-GB"/>
          </w:rPr>
          <w:t>Ask Listen Do</w:t>
        </w:r>
        <w:r w:rsidR="00627A32" w:rsidRPr="00391217">
          <w:rPr>
            <w:rStyle w:val="Hyperlink"/>
            <w:rFonts w:eastAsia="Times New Roman" w:cs="Arial"/>
            <w:lang w:val="en-US" w:eastAsia="en-GB"/>
          </w:rPr>
          <w:t>’</w:t>
        </w:r>
      </w:hyperlink>
      <w:r w:rsidR="00CA5063" w:rsidRPr="00627A32">
        <w:rPr>
          <w:rFonts w:eastAsia="Times New Roman" w:cs="Arial"/>
          <w:lang w:val="en-US" w:eastAsia="en-GB"/>
        </w:rPr>
        <w:t xml:space="preserve"> (ALD) initiative.  </w:t>
      </w:r>
      <w:r w:rsidR="00CA5063" w:rsidRPr="00627A32">
        <w:rPr>
          <w:rFonts w:cs="Arial"/>
          <w:lang w:val="en-US"/>
        </w:rPr>
        <w:t>ALD</w:t>
      </w:r>
      <w:r w:rsidR="00273AC1" w:rsidRPr="00627A32">
        <w:rPr>
          <w:rFonts w:cs="Arial"/>
          <w:lang w:val="en-US"/>
        </w:rPr>
        <w:t xml:space="preserve"> is a separate initiative to the national </w:t>
      </w:r>
      <w:r w:rsidR="00AC0FCE" w:rsidRPr="00627A32">
        <w:rPr>
          <w:rFonts w:cs="Arial"/>
          <w:lang w:val="en-US"/>
        </w:rPr>
        <w:t xml:space="preserve">autism </w:t>
      </w:r>
      <w:r w:rsidR="00273AC1" w:rsidRPr="00627A32">
        <w:rPr>
          <w:rFonts w:cs="Arial"/>
          <w:lang w:val="en-US"/>
        </w:rPr>
        <w:t xml:space="preserve">strategy. </w:t>
      </w:r>
    </w:p>
    <w:p w14:paraId="258EFD27" w14:textId="77777777" w:rsidR="00B93E4C" w:rsidRPr="00391217" w:rsidRDefault="00B93E4C" w:rsidP="00B93E4C">
      <w:pPr>
        <w:pStyle w:val="ListParagraph"/>
        <w:numPr>
          <w:ilvl w:val="0"/>
          <w:numId w:val="0"/>
        </w:numPr>
        <w:ind w:left="360"/>
        <w:rPr>
          <w:rFonts w:eastAsia="Times New Roman" w:cs="Arial"/>
          <w:lang w:val="en-US" w:eastAsia="en-GB"/>
        </w:rPr>
      </w:pPr>
    </w:p>
    <w:p w14:paraId="77BF6C83" w14:textId="77777777" w:rsidR="00273AC1" w:rsidRPr="00B93E4C" w:rsidRDefault="00273AC1" w:rsidP="00AC0FCE">
      <w:pPr>
        <w:pStyle w:val="ListParagraph"/>
        <w:rPr>
          <w:rFonts w:eastAsia="Times New Roman" w:cs="Arial"/>
          <w:lang w:val="en-US" w:eastAsia="en-GB"/>
        </w:rPr>
      </w:pPr>
      <w:r w:rsidRPr="00627A32">
        <w:rPr>
          <w:rFonts w:cs="Arial"/>
          <w:lang w:val="en-US"/>
        </w:rPr>
        <w:t xml:space="preserve">ALD supports </w:t>
      </w:r>
      <w:proofErr w:type="spellStart"/>
      <w:r w:rsidRPr="00627A32">
        <w:rPr>
          <w:rFonts w:cs="Arial"/>
          <w:lang w:val="en-US"/>
        </w:rPr>
        <w:t>organisations</w:t>
      </w:r>
      <w:proofErr w:type="spellEnd"/>
      <w:r w:rsidRPr="00627A32">
        <w:rPr>
          <w:rFonts w:cs="Arial"/>
          <w:lang w:val="en-US"/>
        </w:rPr>
        <w:t xml:space="preserve"> to learn from and improve the experiences of people with a learning disability, autism or both, their families and </w:t>
      </w:r>
      <w:proofErr w:type="spellStart"/>
      <w:r w:rsidRPr="00627A32">
        <w:rPr>
          <w:rFonts w:cs="Arial"/>
          <w:lang w:val="en-US"/>
        </w:rPr>
        <w:t>carers</w:t>
      </w:r>
      <w:proofErr w:type="spellEnd"/>
      <w:r w:rsidRPr="00627A32">
        <w:rPr>
          <w:rFonts w:cs="Arial"/>
          <w:lang w:val="en-US"/>
        </w:rPr>
        <w:t xml:space="preserve"> when giving feedback, raising a concern or making a complaint. It also makes it easier for people, families and paid </w:t>
      </w:r>
      <w:proofErr w:type="spellStart"/>
      <w:r w:rsidRPr="00627A32">
        <w:rPr>
          <w:rFonts w:cs="Arial"/>
          <w:lang w:val="en-US"/>
        </w:rPr>
        <w:t>carers</w:t>
      </w:r>
      <w:proofErr w:type="spellEnd"/>
      <w:r w:rsidRPr="00627A32">
        <w:rPr>
          <w:rFonts w:cs="Arial"/>
          <w:lang w:val="en-US"/>
        </w:rPr>
        <w:t xml:space="preserve"> to give feedback, raise concerns and complain.</w:t>
      </w:r>
    </w:p>
    <w:p w14:paraId="6EC93E85" w14:textId="77777777" w:rsidR="00B93E4C" w:rsidRPr="00627A32" w:rsidRDefault="00B93E4C" w:rsidP="00B93E4C">
      <w:pPr>
        <w:pStyle w:val="ListParagraph"/>
        <w:numPr>
          <w:ilvl w:val="0"/>
          <w:numId w:val="0"/>
        </w:numPr>
        <w:ind w:left="360"/>
        <w:rPr>
          <w:rFonts w:eastAsia="Times New Roman" w:cs="Arial"/>
          <w:lang w:val="en-US" w:eastAsia="en-GB"/>
        </w:rPr>
      </w:pPr>
    </w:p>
    <w:p w14:paraId="77BF6C84" w14:textId="77777777" w:rsidR="00273AC1" w:rsidRDefault="00273AC1" w:rsidP="00273AC1">
      <w:pPr>
        <w:pStyle w:val="ListParagraph"/>
        <w:rPr>
          <w:rFonts w:cs="Arial"/>
          <w:lang w:val="en-US"/>
        </w:rPr>
      </w:pPr>
      <w:r w:rsidRPr="00627A32">
        <w:rPr>
          <w:rFonts w:cs="Arial"/>
          <w:lang w:val="en-US"/>
        </w:rPr>
        <w:t>NHS England is leading this project with partners across health, social care and education</w:t>
      </w:r>
      <w:r w:rsidR="00CA5063" w:rsidRPr="00627A32">
        <w:rPr>
          <w:rFonts w:cs="Arial"/>
          <w:lang w:val="en-US"/>
        </w:rPr>
        <w:t xml:space="preserve"> - including the LGA</w:t>
      </w:r>
      <w:r w:rsidRPr="00627A32">
        <w:rPr>
          <w:rFonts w:cs="Arial"/>
          <w:lang w:val="en-US"/>
        </w:rPr>
        <w:t>.</w:t>
      </w:r>
    </w:p>
    <w:p w14:paraId="11452545" w14:textId="77777777" w:rsidR="00B93E4C" w:rsidRPr="00627A32" w:rsidRDefault="00B93E4C" w:rsidP="00B93E4C">
      <w:pPr>
        <w:pStyle w:val="ListParagraph"/>
        <w:numPr>
          <w:ilvl w:val="0"/>
          <w:numId w:val="0"/>
        </w:numPr>
        <w:ind w:left="360"/>
        <w:rPr>
          <w:rFonts w:cs="Arial"/>
          <w:lang w:val="en-US"/>
        </w:rPr>
      </w:pPr>
    </w:p>
    <w:p w14:paraId="77BF6C85" w14:textId="77777777" w:rsidR="008735E3" w:rsidRPr="008735E3" w:rsidRDefault="008735E3" w:rsidP="008735E3">
      <w:pPr>
        <w:pStyle w:val="ListParagraph"/>
        <w:rPr>
          <w:rFonts w:cs="Arial"/>
        </w:rPr>
      </w:pPr>
      <w:r w:rsidRPr="008735E3">
        <w:rPr>
          <w:rFonts w:cs="Arial"/>
        </w:rPr>
        <w:t>The LGA supports this initiative and contributed to co-producing supporting information and call to action. For local authorities, much of the work is increasing awareness and understanding of people with learning disabilities and autism for all staff and members, and ensuring that key processes take due regard of their needs. This may go beyond social care and education staff, with examples being housing, leisure, libraries and other front line services, or complaints being a key relevant process.  </w:t>
      </w:r>
    </w:p>
    <w:p w14:paraId="77BF6C86" w14:textId="0DBA8343" w:rsidR="00CA5063" w:rsidRPr="00627A32" w:rsidRDefault="008735E3" w:rsidP="008735E3">
      <w:pPr>
        <w:pStyle w:val="ListParagraph"/>
        <w:rPr>
          <w:rFonts w:cs="Arial"/>
        </w:rPr>
      </w:pPr>
      <w:r w:rsidRPr="008735E3">
        <w:rPr>
          <w:rFonts w:cs="Arial"/>
        </w:rPr>
        <w:lastRenderedPageBreak/>
        <w:t>Simon Williams, Director of Service Improvement, LGA has been asked to attend a parliamentary meeting in July to put across the sector perspective and summarise any progress since the launch of the initiative in the autumn of 2018</w:t>
      </w:r>
      <w:r w:rsidR="00B93E4C">
        <w:rPr>
          <w:rFonts w:cs="Arial"/>
        </w:rPr>
        <w:t>.</w:t>
      </w:r>
    </w:p>
    <w:p w14:paraId="77BF6C87" w14:textId="77777777" w:rsidR="009B6F95" w:rsidRPr="00C803F3" w:rsidRDefault="00CA5063" w:rsidP="007F23D2">
      <w:pPr>
        <w:ind w:left="0" w:firstLine="0"/>
      </w:pPr>
      <w:r w:rsidRPr="007F23D2">
        <w:rPr>
          <w:rFonts w:cs="Arial"/>
          <w:sz w:val="24"/>
          <w:szCs w:val="24"/>
        </w:rPr>
        <w:t xml:space="preserve"> </w:t>
      </w:r>
      <w:sdt>
        <w:sdtPr>
          <w:rPr>
            <w:rStyle w:val="Style6"/>
          </w:rPr>
          <w:alias w:val="Wales"/>
          <w:tag w:val="Wales"/>
          <w:id w:val="77032369"/>
          <w:placeholder>
            <w:docPart w:val="DCBE160609DF4A029AF9DCFDD8F2311C"/>
          </w:placeholder>
        </w:sdtPr>
        <w:sdtEndPr>
          <w:rPr>
            <w:rStyle w:val="Style6"/>
          </w:rPr>
        </w:sdtEndPr>
        <w:sdtContent>
          <w:r w:rsidR="009B6F95" w:rsidRPr="00C803F3">
            <w:rPr>
              <w:rStyle w:val="Style6"/>
            </w:rPr>
            <w:t>Implications for Wales</w:t>
          </w:r>
        </w:sdtContent>
      </w:sdt>
    </w:p>
    <w:p w14:paraId="77BF6C88" w14:textId="3DDF31F5" w:rsidR="002539E9" w:rsidRPr="007F23D2" w:rsidRDefault="006C4425" w:rsidP="006C4425">
      <w:pPr>
        <w:pStyle w:val="ListParagraph"/>
        <w:rPr>
          <w:rStyle w:val="ReportTemplate"/>
        </w:rPr>
      </w:pPr>
      <w:r w:rsidRPr="007F23D2">
        <w:rPr>
          <w:rStyle w:val="ReportTemplate"/>
        </w:rPr>
        <w:t>The strategy</w:t>
      </w:r>
      <w:r w:rsidR="00CA5063" w:rsidRPr="007F23D2">
        <w:rPr>
          <w:rStyle w:val="ReportTemplate"/>
        </w:rPr>
        <w:t xml:space="preserve"> and ALD i</w:t>
      </w:r>
      <w:r w:rsidRPr="007F23D2">
        <w:rPr>
          <w:rStyle w:val="ReportTemplate"/>
        </w:rPr>
        <w:t>s for England only</w:t>
      </w:r>
      <w:r w:rsidR="00B93E4C">
        <w:rPr>
          <w:rStyle w:val="ReportTemplate"/>
        </w:rPr>
        <w:t>.</w:t>
      </w:r>
      <w:r w:rsidRPr="007F23D2">
        <w:rPr>
          <w:rStyle w:val="ReportTemplate"/>
        </w:rPr>
        <w:t xml:space="preserve"> </w:t>
      </w:r>
    </w:p>
    <w:p w14:paraId="77BF6C89" w14:textId="77777777" w:rsidR="009B6F95" w:rsidRPr="007F23D2" w:rsidRDefault="006F2812" w:rsidP="000F69FB">
      <w:pPr>
        <w:rPr>
          <w:rStyle w:val="ReportTemplate"/>
        </w:rPr>
      </w:pPr>
      <w:sdt>
        <w:sdtPr>
          <w:rPr>
            <w:rStyle w:val="Style6"/>
            <w:sz w:val="24"/>
            <w:szCs w:val="24"/>
          </w:rPr>
          <w:alias w:val="Financial Implications"/>
          <w:tag w:val="Financial Implications"/>
          <w:id w:val="-564251015"/>
          <w:placeholder>
            <w:docPart w:val="D6529E6D24BB4C56AC076AB379E0F8B4"/>
          </w:placeholder>
        </w:sdtPr>
        <w:sdtEndPr>
          <w:rPr>
            <w:rStyle w:val="Style6"/>
            <w:sz w:val="22"/>
            <w:szCs w:val="22"/>
          </w:rPr>
        </w:sdtEndPr>
        <w:sdtContent>
          <w:r w:rsidR="009B6F95" w:rsidRPr="007F23D2">
            <w:rPr>
              <w:rStyle w:val="Style6"/>
            </w:rPr>
            <w:t>Financial Implications</w:t>
          </w:r>
        </w:sdtContent>
      </w:sdt>
    </w:p>
    <w:p w14:paraId="77BF6C8A" w14:textId="77777777" w:rsidR="009B6F95" w:rsidRPr="00627A32" w:rsidRDefault="006C4425" w:rsidP="000F69FB">
      <w:pPr>
        <w:pStyle w:val="ListParagraph"/>
        <w:rPr>
          <w:rStyle w:val="Title2"/>
          <w:b w:val="0"/>
          <w:sz w:val="22"/>
        </w:rPr>
      </w:pPr>
      <w:r w:rsidRPr="00627A32">
        <w:rPr>
          <w:rStyle w:val="Title2"/>
          <w:b w:val="0"/>
          <w:sz w:val="22"/>
        </w:rPr>
        <w:t xml:space="preserve">Any financial implications will become </w:t>
      </w:r>
      <w:r w:rsidR="00627A32" w:rsidRPr="00627A32">
        <w:rPr>
          <w:rStyle w:val="Title2"/>
          <w:b w:val="0"/>
          <w:sz w:val="22"/>
        </w:rPr>
        <w:t>apparent</w:t>
      </w:r>
      <w:r w:rsidRPr="00627A32">
        <w:rPr>
          <w:rStyle w:val="Title2"/>
          <w:b w:val="0"/>
          <w:sz w:val="22"/>
        </w:rPr>
        <w:t xml:space="preserve"> after</w:t>
      </w:r>
      <w:r w:rsidR="00627A32">
        <w:rPr>
          <w:rStyle w:val="Title2"/>
          <w:b w:val="0"/>
          <w:sz w:val="22"/>
        </w:rPr>
        <w:t xml:space="preserve"> the national </w:t>
      </w:r>
      <w:r w:rsidRPr="00627A32">
        <w:rPr>
          <w:rStyle w:val="Title2"/>
          <w:b w:val="0"/>
          <w:sz w:val="22"/>
        </w:rPr>
        <w:t xml:space="preserve">strategy publication. </w:t>
      </w:r>
      <w:r w:rsidR="00627A32">
        <w:rPr>
          <w:rStyle w:val="Title2"/>
          <w:b w:val="0"/>
          <w:sz w:val="22"/>
        </w:rPr>
        <w:t xml:space="preserve">At present there are no financial implications. </w:t>
      </w:r>
    </w:p>
    <w:p w14:paraId="77BF6C8B" w14:textId="77777777" w:rsidR="009B6F95" w:rsidRPr="00627A32" w:rsidRDefault="006F2812" w:rsidP="000F69FB">
      <w:pPr>
        <w:rPr>
          <w:rStyle w:val="ReportTemplate"/>
        </w:rPr>
      </w:pPr>
      <w:sdt>
        <w:sdtPr>
          <w:rPr>
            <w:rStyle w:val="Style6"/>
          </w:rPr>
          <w:alias w:val="Next steps"/>
          <w:tag w:val="Next steps"/>
          <w:id w:val="538939935"/>
          <w:placeholder>
            <w:docPart w:val="7DC259F1FAC842968A55A84242CC472B"/>
          </w:placeholder>
        </w:sdtPr>
        <w:sdtEndPr>
          <w:rPr>
            <w:rStyle w:val="Style6"/>
          </w:rPr>
        </w:sdtEndPr>
        <w:sdtContent>
          <w:r w:rsidR="009B6F95" w:rsidRPr="00627A32">
            <w:rPr>
              <w:rStyle w:val="Style6"/>
            </w:rPr>
            <w:t>Next steps</w:t>
          </w:r>
        </w:sdtContent>
      </w:sdt>
    </w:p>
    <w:p w14:paraId="77BF6C8E" w14:textId="2513C853" w:rsidR="009B6F95" w:rsidRDefault="0073345C" w:rsidP="000F69FB">
      <w:pPr>
        <w:pStyle w:val="ListParagraph"/>
        <w:rPr>
          <w:rStyle w:val="ReportTemplate"/>
        </w:rPr>
      </w:pPr>
      <w:r>
        <w:rPr>
          <w:rStyle w:val="ReportTemplate"/>
        </w:rPr>
        <w:t xml:space="preserve">The </w:t>
      </w:r>
      <w:r w:rsidR="00B93E4C">
        <w:rPr>
          <w:rStyle w:val="ReportTemplate"/>
        </w:rPr>
        <w:t xml:space="preserve">Community Wellbeing </w:t>
      </w:r>
      <w:r>
        <w:rPr>
          <w:rStyle w:val="ReportTemplate"/>
        </w:rPr>
        <w:t>Board will be informed of the outcome of the Autism review</w:t>
      </w:r>
      <w:r w:rsidR="006C4425" w:rsidRPr="00627A32">
        <w:rPr>
          <w:rStyle w:val="ReportTemplate"/>
        </w:rPr>
        <w:t xml:space="preserve">.  </w:t>
      </w:r>
    </w:p>
    <w:p w14:paraId="77BF6C8F" w14:textId="77777777" w:rsidR="009B6F95" w:rsidRPr="00C803F3" w:rsidRDefault="009B6F95"/>
    <w:sectPr w:rsidR="009B6F95" w:rsidRPr="00C803F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F6C94" w14:textId="77777777" w:rsidR="005E43F2" w:rsidRPr="00C803F3" w:rsidRDefault="005E43F2" w:rsidP="00C803F3">
      <w:r>
        <w:separator/>
      </w:r>
    </w:p>
  </w:endnote>
  <w:endnote w:type="continuationSeparator" w:id="0">
    <w:p w14:paraId="77BF6C95" w14:textId="77777777" w:rsidR="005E43F2" w:rsidRPr="00C803F3" w:rsidRDefault="005E43F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F6CA1" w14:textId="77777777" w:rsidR="00AC0FCE" w:rsidRDefault="00AC0FCE"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26B66FCA" w14:textId="77777777" w:rsidR="00E55219" w:rsidRPr="003219CC" w:rsidRDefault="00E55219"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F6C92" w14:textId="77777777" w:rsidR="005E43F2" w:rsidRPr="00C803F3" w:rsidRDefault="005E43F2" w:rsidP="00C803F3">
      <w:r>
        <w:separator/>
      </w:r>
    </w:p>
  </w:footnote>
  <w:footnote w:type="continuationSeparator" w:id="0">
    <w:p w14:paraId="77BF6C93" w14:textId="77777777" w:rsidR="005E43F2" w:rsidRPr="00C803F3" w:rsidRDefault="005E43F2"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F6C96" w14:textId="77777777" w:rsidR="00AC0FCE" w:rsidRDefault="00AC0FCE">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C0FCE" w:rsidRPr="00C25CA7" w14:paraId="77BF6C99" w14:textId="77777777" w:rsidTr="000F69FB">
      <w:trPr>
        <w:trHeight w:val="416"/>
      </w:trPr>
      <w:tc>
        <w:tcPr>
          <w:tcW w:w="5812" w:type="dxa"/>
          <w:vMerge w:val="restart"/>
        </w:tcPr>
        <w:p w14:paraId="77BF6C97" w14:textId="77777777" w:rsidR="00AC0FCE" w:rsidRPr="00C803F3" w:rsidRDefault="00AC0FCE" w:rsidP="00C803F3">
          <w:r w:rsidRPr="00C803F3">
            <w:rPr>
              <w:noProof/>
              <w:lang w:eastAsia="en-GB"/>
            </w:rPr>
            <w:drawing>
              <wp:inline distT="0" distB="0" distL="0" distR="0" wp14:anchorId="77BF6CA2" wp14:editId="77BF6CA3">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B22A6BE0382547E6A88F68944E6F0E65"/>
          </w:placeholder>
        </w:sdtPr>
        <w:sdtEndPr/>
        <w:sdtContent>
          <w:tc>
            <w:tcPr>
              <w:tcW w:w="4106" w:type="dxa"/>
            </w:tcPr>
            <w:p w14:paraId="77BF6C98" w14:textId="1468D03E" w:rsidR="00AC0FCE" w:rsidRPr="006F2812" w:rsidRDefault="00B93E4C" w:rsidP="00B93E4C">
              <w:pPr>
                <w:rPr>
                  <w:b/>
                </w:rPr>
              </w:pPr>
              <w:r w:rsidRPr="006F2812">
                <w:rPr>
                  <w:b/>
                </w:rPr>
                <w:t>Community Wellbeing Board</w:t>
              </w:r>
            </w:p>
          </w:tc>
        </w:sdtContent>
      </w:sdt>
    </w:tr>
    <w:tr w:rsidR="00AC0FCE" w14:paraId="77BF6C9C" w14:textId="77777777" w:rsidTr="000F69FB">
      <w:trPr>
        <w:trHeight w:val="406"/>
      </w:trPr>
      <w:tc>
        <w:tcPr>
          <w:tcW w:w="5812" w:type="dxa"/>
          <w:vMerge/>
        </w:tcPr>
        <w:p w14:paraId="77BF6C9A" w14:textId="77777777" w:rsidR="00AC0FCE" w:rsidRPr="00A627DD" w:rsidRDefault="00AC0FCE" w:rsidP="00C803F3"/>
      </w:tc>
      <w:tc>
        <w:tcPr>
          <w:tcW w:w="4106" w:type="dxa"/>
        </w:tcPr>
        <w:sdt>
          <w:sdtPr>
            <w:alias w:val="Date"/>
            <w:tag w:val="Date"/>
            <w:id w:val="-488943452"/>
            <w:placeholder>
              <w:docPart w:val="90E113B0D6624F169818923B18783C81"/>
            </w:placeholder>
            <w:date w:fullDate="2019-06-19T00:00:00Z">
              <w:dateFormat w:val="dd MMMM yyyy"/>
              <w:lid w:val="en-GB"/>
              <w:storeMappedDataAs w:val="dateTime"/>
              <w:calendar w:val="gregorian"/>
            </w:date>
          </w:sdtPr>
          <w:sdtEndPr/>
          <w:sdtContent>
            <w:p w14:paraId="77BF6C9B" w14:textId="22D0C803" w:rsidR="00AC0FCE" w:rsidRPr="00C803F3" w:rsidRDefault="00B93E4C" w:rsidP="00C803F3">
              <w:r>
                <w:t>19 June 2019</w:t>
              </w:r>
            </w:p>
          </w:sdtContent>
        </w:sdt>
      </w:tc>
    </w:tr>
    <w:tr w:rsidR="00AC0FCE" w:rsidRPr="00C25CA7" w14:paraId="77BF6C9F" w14:textId="77777777" w:rsidTr="000F69FB">
      <w:trPr>
        <w:trHeight w:val="89"/>
      </w:trPr>
      <w:tc>
        <w:tcPr>
          <w:tcW w:w="5812" w:type="dxa"/>
          <w:vMerge/>
        </w:tcPr>
        <w:p w14:paraId="77BF6C9D" w14:textId="77777777" w:rsidR="00AC0FCE" w:rsidRPr="00A627DD" w:rsidRDefault="00AC0FCE" w:rsidP="00C803F3"/>
      </w:tc>
      <w:tc>
        <w:tcPr>
          <w:tcW w:w="4106" w:type="dxa"/>
        </w:tcPr>
        <w:p w14:paraId="77BF6C9E" w14:textId="147C5E94" w:rsidR="00AC0FCE" w:rsidRPr="00C803F3" w:rsidRDefault="00AC0FCE" w:rsidP="00C803F3"/>
      </w:tc>
    </w:tr>
  </w:tbl>
  <w:p w14:paraId="77BF6CA0" w14:textId="77777777" w:rsidR="00AC0FCE" w:rsidRDefault="00AC0F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506"/>
    <w:multiLevelType w:val="hybridMultilevel"/>
    <w:tmpl w:val="3E5E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82B30"/>
    <w:multiLevelType w:val="hybridMultilevel"/>
    <w:tmpl w:val="0E3E9C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B687A86"/>
    <w:multiLevelType w:val="hybridMultilevel"/>
    <w:tmpl w:val="0C7C3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863D63"/>
    <w:multiLevelType w:val="hybridMultilevel"/>
    <w:tmpl w:val="78142E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14"/>
    <w:rsid w:val="00016097"/>
    <w:rsid w:val="000F69FB"/>
    <w:rsid w:val="001B36CE"/>
    <w:rsid w:val="002539E9"/>
    <w:rsid w:val="00273AC1"/>
    <w:rsid w:val="00301A51"/>
    <w:rsid w:val="003219CC"/>
    <w:rsid w:val="00391217"/>
    <w:rsid w:val="003A49A4"/>
    <w:rsid w:val="0056021B"/>
    <w:rsid w:val="005E43F2"/>
    <w:rsid w:val="005F3C9B"/>
    <w:rsid w:val="00627A32"/>
    <w:rsid w:val="0067255B"/>
    <w:rsid w:val="006A177F"/>
    <w:rsid w:val="006B3C41"/>
    <w:rsid w:val="006C4425"/>
    <w:rsid w:val="006F2812"/>
    <w:rsid w:val="00712C86"/>
    <w:rsid w:val="0073345C"/>
    <w:rsid w:val="007622BA"/>
    <w:rsid w:val="00795C95"/>
    <w:rsid w:val="007A5714"/>
    <w:rsid w:val="007F23D2"/>
    <w:rsid w:val="0080661C"/>
    <w:rsid w:val="00821D53"/>
    <w:rsid w:val="008735E3"/>
    <w:rsid w:val="00891AE9"/>
    <w:rsid w:val="00943633"/>
    <w:rsid w:val="009440D5"/>
    <w:rsid w:val="009B1AA8"/>
    <w:rsid w:val="009B6F95"/>
    <w:rsid w:val="00A2335E"/>
    <w:rsid w:val="00AC0FCE"/>
    <w:rsid w:val="00B34BF7"/>
    <w:rsid w:val="00B84F31"/>
    <w:rsid w:val="00B93E4C"/>
    <w:rsid w:val="00BD5101"/>
    <w:rsid w:val="00C803F3"/>
    <w:rsid w:val="00CA5063"/>
    <w:rsid w:val="00CE1ABA"/>
    <w:rsid w:val="00D45B4D"/>
    <w:rsid w:val="00DA7394"/>
    <w:rsid w:val="00DE5AD6"/>
    <w:rsid w:val="00E552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F6C55"/>
  <w15:docId w15:val="{3CBBCE81-8768-43E5-A380-3A83F46A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B34BF7"/>
    <w:rPr>
      <w:color w:val="0563C1" w:themeColor="hyperlink"/>
      <w:u w:val="single"/>
    </w:rPr>
  </w:style>
  <w:style w:type="character" w:styleId="FollowedHyperlink">
    <w:name w:val="FollowedHyperlink"/>
    <w:basedOn w:val="DefaultParagraphFont"/>
    <w:uiPriority w:val="99"/>
    <w:semiHidden/>
    <w:unhideWhenUsed/>
    <w:rsid w:val="00B34BF7"/>
    <w:rPr>
      <w:color w:val="954F72" w:themeColor="followedHyperlink"/>
      <w:u w:val="single"/>
    </w:rPr>
  </w:style>
  <w:style w:type="paragraph" w:styleId="NormalWeb">
    <w:name w:val="Normal (Web)"/>
    <w:basedOn w:val="Normal"/>
    <w:uiPriority w:val="99"/>
    <w:semiHidden/>
    <w:unhideWhenUsed/>
    <w:rsid w:val="00273AC1"/>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843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673604535">
      <w:bodyDiv w:val="1"/>
      <w:marLeft w:val="0"/>
      <w:marRight w:val="0"/>
      <w:marTop w:val="0"/>
      <w:marBottom w:val="0"/>
      <w:divBdr>
        <w:top w:val="none" w:sz="0" w:space="0" w:color="auto"/>
        <w:left w:val="none" w:sz="0" w:space="0" w:color="auto"/>
        <w:bottom w:val="none" w:sz="0" w:space="0" w:color="auto"/>
        <w:right w:val="none" w:sz="0" w:space="0" w:color="auto"/>
      </w:divBdr>
      <w:divsChild>
        <w:div w:id="1014723144">
          <w:marLeft w:val="0"/>
          <w:marRight w:val="0"/>
          <w:marTop w:val="0"/>
          <w:marBottom w:val="0"/>
          <w:divBdr>
            <w:top w:val="none" w:sz="0" w:space="0" w:color="auto"/>
            <w:left w:val="none" w:sz="0" w:space="0" w:color="auto"/>
            <w:bottom w:val="none" w:sz="0" w:space="0" w:color="auto"/>
            <w:right w:val="none" w:sz="0" w:space="0" w:color="auto"/>
          </w:divBdr>
          <w:divsChild>
            <w:div w:id="20579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4900">
      <w:bodyDiv w:val="1"/>
      <w:marLeft w:val="0"/>
      <w:marRight w:val="0"/>
      <w:marTop w:val="0"/>
      <w:marBottom w:val="0"/>
      <w:divBdr>
        <w:top w:val="none" w:sz="0" w:space="0" w:color="auto"/>
        <w:left w:val="none" w:sz="0" w:space="0" w:color="auto"/>
        <w:bottom w:val="none" w:sz="0" w:space="0" w:color="auto"/>
        <w:right w:val="none" w:sz="0" w:space="0" w:color="auto"/>
      </w:divBdr>
      <w:divsChild>
        <w:div w:id="244733233">
          <w:marLeft w:val="0"/>
          <w:marRight w:val="0"/>
          <w:marTop w:val="0"/>
          <w:marBottom w:val="0"/>
          <w:divBdr>
            <w:top w:val="none" w:sz="0" w:space="0" w:color="auto"/>
            <w:left w:val="none" w:sz="0" w:space="0" w:color="auto"/>
            <w:bottom w:val="none" w:sz="0" w:space="0" w:color="auto"/>
            <w:right w:val="none" w:sz="0" w:space="0" w:color="auto"/>
          </w:divBdr>
          <w:divsChild>
            <w:div w:id="1625039217">
              <w:marLeft w:val="0"/>
              <w:marRight w:val="0"/>
              <w:marTop w:val="0"/>
              <w:marBottom w:val="0"/>
              <w:divBdr>
                <w:top w:val="none" w:sz="0" w:space="0" w:color="auto"/>
                <w:left w:val="none" w:sz="0" w:space="0" w:color="auto"/>
                <w:bottom w:val="none" w:sz="0" w:space="0" w:color="auto"/>
                <w:right w:val="none" w:sz="0" w:space="0" w:color="auto"/>
              </w:divBdr>
              <w:divsChild>
                <w:div w:id="337342704">
                  <w:marLeft w:val="0"/>
                  <w:marRight w:val="0"/>
                  <w:marTop w:val="0"/>
                  <w:marBottom w:val="0"/>
                  <w:divBdr>
                    <w:top w:val="none" w:sz="0" w:space="0" w:color="auto"/>
                    <w:left w:val="none" w:sz="0" w:space="0" w:color="auto"/>
                    <w:bottom w:val="none" w:sz="0" w:space="0" w:color="auto"/>
                    <w:right w:val="none" w:sz="0" w:space="0" w:color="auto"/>
                  </w:divBdr>
                  <w:divsChild>
                    <w:div w:id="3092237">
                      <w:marLeft w:val="0"/>
                      <w:marRight w:val="0"/>
                      <w:marTop w:val="0"/>
                      <w:marBottom w:val="0"/>
                      <w:divBdr>
                        <w:top w:val="none" w:sz="0" w:space="0" w:color="auto"/>
                        <w:left w:val="none" w:sz="0" w:space="0" w:color="auto"/>
                        <w:bottom w:val="none" w:sz="0" w:space="0" w:color="auto"/>
                        <w:right w:val="none" w:sz="0" w:space="0" w:color="auto"/>
                      </w:divBdr>
                      <w:divsChild>
                        <w:div w:id="1178156570">
                          <w:marLeft w:val="0"/>
                          <w:marRight w:val="0"/>
                          <w:marTop w:val="0"/>
                          <w:marBottom w:val="0"/>
                          <w:divBdr>
                            <w:top w:val="none" w:sz="0" w:space="0" w:color="auto"/>
                            <w:left w:val="none" w:sz="0" w:space="0" w:color="auto"/>
                            <w:bottom w:val="none" w:sz="0" w:space="0" w:color="auto"/>
                            <w:right w:val="none" w:sz="0" w:space="0" w:color="auto"/>
                          </w:divBdr>
                          <w:divsChild>
                            <w:div w:id="696084529">
                              <w:marLeft w:val="-225"/>
                              <w:marRight w:val="-225"/>
                              <w:marTop w:val="0"/>
                              <w:marBottom w:val="0"/>
                              <w:divBdr>
                                <w:top w:val="none" w:sz="0" w:space="0" w:color="auto"/>
                                <w:left w:val="none" w:sz="0" w:space="0" w:color="auto"/>
                                <w:bottom w:val="none" w:sz="0" w:space="0" w:color="auto"/>
                                <w:right w:val="none" w:sz="0" w:space="0" w:color="auto"/>
                              </w:divBdr>
                              <w:divsChild>
                                <w:div w:id="1812017130">
                                  <w:marLeft w:val="0"/>
                                  <w:marRight w:val="0"/>
                                  <w:marTop w:val="0"/>
                                  <w:marBottom w:val="0"/>
                                  <w:divBdr>
                                    <w:top w:val="none" w:sz="0" w:space="0" w:color="auto"/>
                                    <w:left w:val="none" w:sz="0" w:space="0" w:color="auto"/>
                                    <w:bottom w:val="none" w:sz="0" w:space="0" w:color="auto"/>
                                    <w:right w:val="none" w:sz="0" w:space="0" w:color="auto"/>
                                  </w:divBdr>
                                  <w:divsChild>
                                    <w:div w:id="829371939">
                                      <w:marLeft w:val="0"/>
                                      <w:marRight w:val="0"/>
                                      <w:marTop w:val="0"/>
                                      <w:marBottom w:val="450"/>
                                      <w:divBdr>
                                        <w:top w:val="none" w:sz="0" w:space="0" w:color="auto"/>
                                        <w:left w:val="none" w:sz="0" w:space="0" w:color="auto"/>
                                        <w:bottom w:val="none" w:sz="0" w:space="0" w:color="auto"/>
                                        <w:right w:val="none" w:sz="0" w:space="0" w:color="auto"/>
                                      </w:divBdr>
                                      <w:divsChild>
                                        <w:div w:id="2873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gland.nhs.uk/learning-disabilities/about/ask-listen-d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think-autism-an-update-to-the-government-adult-autism-strategy"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sultations.dh.gov.uk/autism/2e4ae18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onsultations.dh.gov.uk/autism/2e4ae18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2A6BE0382547E6A88F68944E6F0E65"/>
        <w:category>
          <w:name w:val="General"/>
          <w:gallery w:val="placeholder"/>
        </w:category>
        <w:types>
          <w:type w:val="bbPlcHdr"/>
        </w:types>
        <w:behaviors>
          <w:behavior w:val="content"/>
        </w:behaviors>
        <w:guid w:val="{99528A33-857A-4773-B331-0ACF5FB8EAD2}"/>
      </w:docPartPr>
      <w:docPartBody>
        <w:p w:rsidR="00216319" w:rsidRDefault="00127659">
          <w:pPr>
            <w:pStyle w:val="B22A6BE0382547E6A88F68944E6F0E65"/>
          </w:pPr>
          <w:r w:rsidRPr="00FB1144">
            <w:rPr>
              <w:rStyle w:val="PlaceholderText"/>
            </w:rPr>
            <w:t>Click here to enter text.</w:t>
          </w:r>
        </w:p>
      </w:docPartBody>
    </w:docPart>
    <w:docPart>
      <w:docPartPr>
        <w:name w:val="90E113B0D6624F169818923B18783C81"/>
        <w:category>
          <w:name w:val="General"/>
          <w:gallery w:val="placeholder"/>
        </w:category>
        <w:types>
          <w:type w:val="bbPlcHdr"/>
        </w:types>
        <w:behaviors>
          <w:behavior w:val="content"/>
        </w:behaviors>
        <w:guid w:val="{C17E474D-C845-413A-B679-B756AE8A0A28}"/>
      </w:docPartPr>
      <w:docPartBody>
        <w:p w:rsidR="00216319" w:rsidRDefault="00127659">
          <w:pPr>
            <w:pStyle w:val="90E113B0D6624F169818923B18783C81"/>
          </w:pPr>
          <w:r w:rsidRPr="00FB1144">
            <w:rPr>
              <w:rStyle w:val="PlaceholderText"/>
            </w:rPr>
            <w:t>Click here to enter text.</w:t>
          </w:r>
        </w:p>
      </w:docPartBody>
    </w:docPart>
    <w:docPart>
      <w:docPartPr>
        <w:name w:val="55372E7D80384BDE8E9196F6E071E8A9"/>
        <w:category>
          <w:name w:val="General"/>
          <w:gallery w:val="placeholder"/>
        </w:category>
        <w:types>
          <w:type w:val="bbPlcHdr"/>
        </w:types>
        <w:behaviors>
          <w:behavior w:val="content"/>
        </w:behaviors>
        <w:guid w:val="{9F56812E-EB45-4D0F-B3F1-417932925707}"/>
      </w:docPartPr>
      <w:docPartBody>
        <w:p w:rsidR="00216319" w:rsidRDefault="00127659">
          <w:pPr>
            <w:pStyle w:val="55372E7D80384BDE8E9196F6E071E8A9"/>
          </w:pPr>
          <w:r w:rsidRPr="00002B3A">
            <w:rPr>
              <w:rStyle w:val="PlaceholderText"/>
            </w:rPr>
            <w:t>Choose an item.</w:t>
          </w:r>
        </w:p>
      </w:docPartBody>
    </w:docPart>
    <w:docPart>
      <w:docPartPr>
        <w:name w:val="3C7C42E940FC42F2AE6A4999D8B0B862"/>
        <w:category>
          <w:name w:val="General"/>
          <w:gallery w:val="placeholder"/>
        </w:category>
        <w:types>
          <w:type w:val="bbPlcHdr"/>
        </w:types>
        <w:behaviors>
          <w:behavior w:val="content"/>
        </w:behaviors>
        <w:guid w:val="{7FB8F52A-4181-498E-833A-1CC09DDD3AC0}"/>
      </w:docPartPr>
      <w:docPartBody>
        <w:p w:rsidR="00216319" w:rsidRDefault="00127659">
          <w:pPr>
            <w:pStyle w:val="3C7C42E940FC42F2AE6A4999D8B0B862"/>
          </w:pPr>
          <w:r w:rsidRPr="00FB1144">
            <w:rPr>
              <w:rStyle w:val="PlaceholderText"/>
            </w:rPr>
            <w:t>Click here to enter text.</w:t>
          </w:r>
        </w:p>
      </w:docPartBody>
    </w:docPart>
    <w:docPart>
      <w:docPartPr>
        <w:name w:val="D0BCF620C4134E2DB1B2E284590F8C69"/>
        <w:category>
          <w:name w:val="General"/>
          <w:gallery w:val="placeholder"/>
        </w:category>
        <w:types>
          <w:type w:val="bbPlcHdr"/>
        </w:types>
        <w:behaviors>
          <w:behavior w:val="content"/>
        </w:behaviors>
        <w:guid w:val="{F217DD8A-0155-4820-B565-D5957AEB7EBA}"/>
      </w:docPartPr>
      <w:docPartBody>
        <w:p w:rsidR="00216319" w:rsidRDefault="00127659">
          <w:pPr>
            <w:pStyle w:val="D0BCF620C4134E2DB1B2E284590F8C69"/>
          </w:pPr>
          <w:r w:rsidRPr="00FB1144">
            <w:rPr>
              <w:rStyle w:val="PlaceholderText"/>
            </w:rPr>
            <w:t>Click here to enter text.</w:t>
          </w:r>
        </w:p>
      </w:docPartBody>
    </w:docPart>
    <w:docPart>
      <w:docPartPr>
        <w:name w:val="533909F6E6D5491E832AB2A545B1D029"/>
        <w:category>
          <w:name w:val="General"/>
          <w:gallery w:val="placeholder"/>
        </w:category>
        <w:types>
          <w:type w:val="bbPlcHdr"/>
        </w:types>
        <w:behaviors>
          <w:behavior w:val="content"/>
        </w:behaviors>
        <w:guid w:val="{E19FB25B-51A7-46FD-99AB-3A7258E30C7F}"/>
      </w:docPartPr>
      <w:docPartBody>
        <w:p w:rsidR="00216319" w:rsidRDefault="00127659">
          <w:pPr>
            <w:pStyle w:val="533909F6E6D5491E832AB2A545B1D029"/>
          </w:pPr>
          <w:r w:rsidRPr="00FB1144">
            <w:rPr>
              <w:rStyle w:val="PlaceholderText"/>
            </w:rPr>
            <w:t>Click here to enter text.</w:t>
          </w:r>
        </w:p>
      </w:docPartBody>
    </w:docPart>
    <w:docPart>
      <w:docPartPr>
        <w:name w:val="7519440E504A441A813C709759C94368"/>
        <w:category>
          <w:name w:val="General"/>
          <w:gallery w:val="placeholder"/>
        </w:category>
        <w:types>
          <w:type w:val="bbPlcHdr"/>
        </w:types>
        <w:behaviors>
          <w:behavior w:val="content"/>
        </w:behaviors>
        <w:guid w:val="{77E1D245-7F40-4B6A-8B9C-50E24692D6A9}"/>
      </w:docPartPr>
      <w:docPartBody>
        <w:p w:rsidR="00216319" w:rsidRDefault="00127659">
          <w:pPr>
            <w:pStyle w:val="7519440E504A441A813C709759C94368"/>
          </w:pPr>
          <w:r w:rsidRPr="00FB1144">
            <w:rPr>
              <w:rStyle w:val="PlaceholderText"/>
            </w:rPr>
            <w:t>Click here to enter text.</w:t>
          </w:r>
        </w:p>
      </w:docPartBody>
    </w:docPart>
    <w:docPart>
      <w:docPartPr>
        <w:name w:val="841E225AD39A4F42ADC3CDE10FE01D59"/>
        <w:category>
          <w:name w:val="General"/>
          <w:gallery w:val="placeholder"/>
        </w:category>
        <w:types>
          <w:type w:val="bbPlcHdr"/>
        </w:types>
        <w:behaviors>
          <w:behavior w:val="content"/>
        </w:behaviors>
        <w:guid w:val="{4A347696-8578-4257-9098-49F266F197A9}"/>
      </w:docPartPr>
      <w:docPartBody>
        <w:p w:rsidR="00216319" w:rsidRDefault="00127659">
          <w:pPr>
            <w:pStyle w:val="841E225AD39A4F42ADC3CDE10FE01D59"/>
          </w:pPr>
          <w:r w:rsidRPr="00FB1144">
            <w:rPr>
              <w:rStyle w:val="PlaceholderText"/>
            </w:rPr>
            <w:t>Click here to enter text.</w:t>
          </w:r>
        </w:p>
      </w:docPartBody>
    </w:docPart>
    <w:docPart>
      <w:docPartPr>
        <w:name w:val="7B4819E64D434226B3151D8BB06208C0"/>
        <w:category>
          <w:name w:val="General"/>
          <w:gallery w:val="placeholder"/>
        </w:category>
        <w:types>
          <w:type w:val="bbPlcHdr"/>
        </w:types>
        <w:behaviors>
          <w:behavior w:val="content"/>
        </w:behaviors>
        <w:guid w:val="{70C28621-E880-49C1-B831-C33F87477D65}"/>
      </w:docPartPr>
      <w:docPartBody>
        <w:p w:rsidR="00216319" w:rsidRDefault="00127659">
          <w:pPr>
            <w:pStyle w:val="7B4819E64D434226B3151D8BB06208C0"/>
          </w:pPr>
          <w:r w:rsidRPr="00FB1144">
            <w:rPr>
              <w:rStyle w:val="PlaceholderText"/>
            </w:rPr>
            <w:t>Click here to enter text.</w:t>
          </w:r>
        </w:p>
      </w:docPartBody>
    </w:docPart>
    <w:docPart>
      <w:docPartPr>
        <w:name w:val="3BB2F828FAC040BB9E4D43ED957ABB63"/>
        <w:category>
          <w:name w:val="General"/>
          <w:gallery w:val="placeholder"/>
        </w:category>
        <w:types>
          <w:type w:val="bbPlcHdr"/>
        </w:types>
        <w:behaviors>
          <w:behavior w:val="content"/>
        </w:behaviors>
        <w:guid w:val="{3B860FF3-D650-4557-A0E3-E7B08948AD74}"/>
      </w:docPartPr>
      <w:docPartBody>
        <w:p w:rsidR="00216319" w:rsidRDefault="00127659">
          <w:pPr>
            <w:pStyle w:val="3BB2F828FAC040BB9E4D43ED957ABB63"/>
          </w:pPr>
          <w:r w:rsidRPr="00FB1144">
            <w:rPr>
              <w:rStyle w:val="PlaceholderText"/>
            </w:rPr>
            <w:t>Click here to enter text.</w:t>
          </w:r>
        </w:p>
      </w:docPartBody>
    </w:docPart>
    <w:docPart>
      <w:docPartPr>
        <w:name w:val="EF2C4DD029574256B796E4016FDEBB2D"/>
        <w:category>
          <w:name w:val="General"/>
          <w:gallery w:val="placeholder"/>
        </w:category>
        <w:types>
          <w:type w:val="bbPlcHdr"/>
        </w:types>
        <w:behaviors>
          <w:behavior w:val="content"/>
        </w:behaviors>
        <w:guid w:val="{59ED6AC2-C127-418D-B326-EE3627CC12A2}"/>
      </w:docPartPr>
      <w:docPartBody>
        <w:p w:rsidR="00216319" w:rsidRDefault="00127659">
          <w:pPr>
            <w:pStyle w:val="EF2C4DD029574256B796E4016FDEBB2D"/>
          </w:pPr>
          <w:r w:rsidRPr="00FB1144">
            <w:rPr>
              <w:rStyle w:val="PlaceholderText"/>
            </w:rPr>
            <w:t>Click here to enter text.</w:t>
          </w:r>
        </w:p>
      </w:docPartBody>
    </w:docPart>
    <w:docPart>
      <w:docPartPr>
        <w:name w:val="1F3ED039685D4EC591BACCCEA486CB9B"/>
        <w:category>
          <w:name w:val="General"/>
          <w:gallery w:val="placeholder"/>
        </w:category>
        <w:types>
          <w:type w:val="bbPlcHdr"/>
        </w:types>
        <w:behaviors>
          <w:behavior w:val="content"/>
        </w:behaviors>
        <w:guid w:val="{6656446A-E156-4012-9C7D-D2959D6FEA94}"/>
      </w:docPartPr>
      <w:docPartBody>
        <w:p w:rsidR="00216319" w:rsidRDefault="00127659">
          <w:pPr>
            <w:pStyle w:val="1F3ED039685D4EC591BACCCEA486CB9B"/>
          </w:pPr>
          <w:r w:rsidRPr="00FB1144">
            <w:rPr>
              <w:rStyle w:val="PlaceholderText"/>
            </w:rPr>
            <w:t>Click here to enter text.</w:t>
          </w:r>
        </w:p>
      </w:docPartBody>
    </w:docPart>
    <w:docPart>
      <w:docPartPr>
        <w:name w:val="C100A5EDA2AF41DCB4AB49B9DBC40156"/>
        <w:category>
          <w:name w:val="General"/>
          <w:gallery w:val="placeholder"/>
        </w:category>
        <w:types>
          <w:type w:val="bbPlcHdr"/>
        </w:types>
        <w:behaviors>
          <w:behavior w:val="content"/>
        </w:behaviors>
        <w:guid w:val="{763EFD15-6340-4AD5-9CCB-9AE9EECA2F2A}"/>
      </w:docPartPr>
      <w:docPartBody>
        <w:p w:rsidR="00216319" w:rsidRDefault="00127659">
          <w:pPr>
            <w:pStyle w:val="C100A5EDA2AF41DCB4AB49B9DBC40156"/>
          </w:pPr>
          <w:r w:rsidRPr="00FB1144">
            <w:rPr>
              <w:rStyle w:val="PlaceholderText"/>
            </w:rPr>
            <w:t>Click here to enter text.</w:t>
          </w:r>
        </w:p>
      </w:docPartBody>
    </w:docPart>
    <w:docPart>
      <w:docPartPr>
        <w:name w:val="DCBE160609DF4A029AF9DCFDD8F2311C"/>
        <w:category>
          <w:name w:val="General"/>
          <w:gallery w:val="placeholder"/>
        </w:category>
        <w:types>
          <w:type w:val="bbPlcHdr"/>
        </w:types>
        <w:behaviors>
          <w:behavior w:val="content"/>
        </w:behaviors>
        <w:guid w:val="{D8B31098-13E3-4150-884D-E4C7270682E8}"/>
      </w:docPartPr>
      <w:docPartBody>
        <w:p w:rsidR="00216319" w:rsidRDefault="00127659">
          <w:pPr>
            <w:pStyle w:val="DCBE160609DF4A029AF9DCFDD8F2311C"/>
          </w:pPr>
          <w:r w:rsidRPr="00FB1144">
            <w:rPr>
              <w:rStyle w:val="PlaceholderText"/>
            </w:rPr>
            <w:t>Click here to enter text.</w:t>
          </w:r>
        </w:p>
      </w:docPartBody>
    </w:docPart>
    <w:docPart>
      <w:docPartPr>
        <w:name w:val="D6529E6D24BB4C56AC076AB379E0F8B4"/>
        <w:category>
          <w:name w:val="General"/>
          <w:gallery w:val="placeholder"/>
        </w:category>
        <w:types>
          <w:type w:val="bbPlcHdr"/>
        </w:types>
        <w:behaviors>
          <w:behavior w:val="content"/>
        </w:behaviors>
        <w:guid w:val="{3125E4EE-1F7C-4F05-8351-E35F8BC30810}"/>
      </w:docPartPr>
      <w:docPartBody>
        <w:p w:rsidR="00216319" w:rsidRDefault="00127659">
          <w:pPr>
            <w:pStyle w:val="D6529E6D24BB4C56AC076AB379E0F8B4"/>
          </w:pPr>
          <w:r w:rsidRPr="00FB1144">
            <w:rPr>
              <w:rStyle w:val="PlaceholderText"/>
            </w:rPr>
            <w:t>Click here to enter text.</w:t>
          </w:r>
        </w:p>
      </w:docPartBody>
    </w:docPart>
    <w:docPart>
      <w:docPartPr>
        <w:name w:val="7DC259F1FAC842968A55A84242CC472B"/>
        <w:category>
          <w:name w:val="General"/>
          <w:gallery w:val="placeholder"/>
        </w:category>
        <w:types>
          <w:type w:val="bbPlcHdr"/>
        </w:types>
        <w:behaviors>
          <w:behavior w:val="content"/>
        </w:behaviors>
        <w:guid w:val="{0A340790-57E0-4F19-A76D-A51FEBDC28FB}"/>
      </w:docPartPr>
      <w:docPartBody>
        <w:p w:rsidR="00216319" w:rsidRDefault="00127659">
          <w:pPr>
            <w:pStyle w:val="7DC259F1FAC842968A55A84242CC472B"/>
          </w:pPr>
          <w:r w:rsidRPr="00FB1144">
            <w:rPr>
              <w:rStyle w:val="PlaceholderText"/>
            </w:rPr>
            <w:t>Click here to enter text.</w:t>
          </w:r>
        </w:p>
      </w:docPartBody>
    </w:docPart>
    <w:docPart>
      <w:docPartPr>
        <w:name w:val="BD722256AC0743EA8306F39352298631"/>
        <w:category>
          <w:name w:val="General"/>
          <w:gallery w:val="placeholder"/>
        </w:category>
        <w:types>
          <w:type w:val="bbPlcHdr"/>
        </w:types>
        <w:behaviors>
          <w:behavior w:val="content"/>
        </w:behaviors>
        <w:guid w:val="{0DABA8CB-9A26-4AFD-99F1-8975EE787866}"/>
      </w:docPartPr>
      <w:docPartBody>
        <w:p w:rsidR="00216319" w:rsidRDefault="00127659">
          <w:pPr>
            <w:pStyle w:val="BD722256AC0743EA8306F39352298631"/>
          </w:pPr>
          <w:r w:rsidRPr="00FB1144">
            <w:rPr>
              <w:rStyle w:val="PlaceholderText"/>
            </w:rPr>
            <w:t>Click here to enter text.</w:t>
          </w:r>
        </w:p>
      </w:docPartBody>
    </w:docPart>
    <w:docPart>
      <w:docPartPr>
        <w:name w:val="4557E1BF49BF4DBBAB19ACB90EB6B633"/>
        <w:category>
          <w:name w:val="General"/>
          <w:gallery w:val="placeholder"/>
        </w:category>
        <w:types>
          <w:type w:val="bbPlcHdr"/>
        </w:types>
        <w:behaviors>
          <w:behavior w:val="content"/>
        </w:behaviors>
        <w:guid w:val="{F14A09D9-7C19-4F8A-94EF-876ED52AB3EA}"/>
      </w:docPartPr>
      <w:docPartBody>
        <w:p w:rsidR="00216319" w:rsidRDefault="00127659">
          <w:pPr>
            <w:pStyle w:val="4557E1BF49BF4DBBAB19ACB90EB6B633"/>
          </w:pPr>
          <w:r w:rsidRPr="00FB1144">
            <w:rPr>
              <w:rStyle w:val="PlaceholderText"/>
            </w:rPr>
            <w:t>Click here to enter text.</w:t>
          </w:r>
        </w:p>
      </w:docPartBody>
    </w:docPart>
    <w:docPart>
      <w:docPartPr>
        <w:name w:val="F2885204095046BAA3B1E447BD3B0717"/>
        <w:category>
          <w:name w:val="General"/>
          <w:gallery w:val="placeholder"/>
        </w:category>
        <w:types>
          <w:type w:val="bbPlcHdr"/>
        </w:types>
        <w:behaviors>
          <w:behavior w:val="content"/>
        </w:behaviors>
        <w:guid w:val="{662A958C-180F-43BB-B1B1-7AE7CA572B89}"/>
      </w:docPartPr>
      <w:docPartBody>
        <w:p w:rsidR="00216319" w:rsidRDefault="00127659" w:rsidP="00127659">
          <w:pPr>
            <w:pStyle w:val="F2885204095046BAA3B1E447BD3B071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59"/>
    <w:rsid w:val="00127659"/>
    <w:rsid w:val="00216319"/>
    <w:rsid w:val="00363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659"/>
    <w:rPr>
      <w:color w:val="808080"/>
    </w:rPr>
  </w:style>
  <w:style w:type="paragraph" w:customStyle="1" w:styleId="B22A6BE0382547E6A88F68944E6F0E65">
    <w:name w:val="B22A6BE0382547E6A88F68944E6F0E65"/>
  </w:style>
  <w:style w:type="paragraph" w:customStyle="1" w:styleId="90E113B0D6624F169818923B18783C81">
    <w:name w:val="90E113B0D6624F169818923B18783C81"/>
  </w:style>
  <w:style w:type="paragraph" w:customStyle="1" w:styleId="55372E7D80384BDE8E9196F6E071E8A9">
    <w:name w:val="55372E7D80384BDE8E9196F6E071E8A9"/>
  </w:style>
  <w:style w:type="paragraph" w:customStyle="1" w:styleId="3C7C42E940FC42F2AE6A4999D8B0B862">
    <w:name w:val="3C7C42E940FC42F2AE6A4999D8B0B862"/>
  </w:style>
  <w:style w:type="paragraph" w:customStyle="1" w:styleId="D0BCF620C4134E2DB1B2E284590F8C69">
    <w:name w:val="D0BCF620C4134E2DB1B2E284590F8C69"/>
  </w:style>
  <w:style w:type="paragraph" w:customStyle="1" w:styleId="533909F6E6D5491E832AB2A545B1D029">
    <w:name w:val="533909F6E6D5491E832AB2A545B1D029"/>
  </w:style>
  <w:style w:type="paragraph" w:customStyle="1" w:styleId="7519440E504A441A813C709759C94368">
    <w:name w:val="7519440E504A441A813C709759C94368"/>
  </w:style>
  <w:style w:type="paragraph" w:customStyle="1" w:styleId="841E225AD39A4F42ADC3CDE10FE01D59">
    <w:name w:val="841E225AD39A4F42ADC3CDE10FE01D59"/>
  </w:style>
  <w:style w:type="paragraph" w:customStyle="1" w:styleId="7B4819E64D434226B3151D8BB06208C0">
    <w:name w:val="7B4819E64D434226B3151D8BB06208C0"/>
  </w:style>
  <w:style w:type="paragraph" w:customStyle="1" w:styleId="3BB2F828FAC040BB9E4D43ED957ABB63">
    <w:name w:val="3BB2F828FAC040BB9E4D43ED957ABB63"/>
  </w:style>
  <w:style w:type="paragraph" w:customStyle="1" w:styleId="EF2C4DD029574256B796E4016FDEBB2D">
    <w:name w:val="EF2C4DD029574256B796E4016FDEBB2D"/>
  </w:style>
  <w:style w:type="paragraph" w:customStyle="1" w:styleId="1F3ED039685D4EC591BACCCEA486CB9B">
    <w:name w:val="1F3ED039685D4EC591BACCCEA486CB9B"/>
  </w:style>
  <w:style w:type="paragraph" w:customStyle="1" w:styleId="1787602C9B5C4E499F69189A307A2174">
    <w:name w:val="1787602C9B5C4E499F69189A307A2174"/>
  </w:style>
  <w:style w:type="paragraph" w:customStyle="1" w:styleId="C100A5EDA2AF41DCB4AB49B9DBC40156">
    <w:name w:val="C100A5EDA2AF41DCB4AB49B9DBC40156"/>
  </w:style>
  <w:style w:type="paragraph" w:customStyle="1" w:styleId="DCBE160609DF4A029AF9DCFDD8F2311C">
    <w:name w:val="DCBE160609DF4A029AF9DCFDD8F2311C"/>
  </w:style>
  <w:style w:type="paragraph" w:customStyle="1" w:styleId="D6529E6D24BB4C56AC076AB379E0F8B4">
    <w:name w:val="D6529E6D24BB4C56AC076AB379E0F8B4"/>
  </w:style>
  <w:style w:type="paragraph" w:customStyle="1" w:styleId="7DC259F1FAC842968A55A84242CC472B">
    <w:name w:val="7DC259F1FAC842968A55A84242CC472B"/>
  </w:style>
  <w:style w:type="paragraph" w:customStyle="1" w:styleId="BD722256AC0743EA8306F39352298631">
    <w:name w:val="BD722256AC0743EA8306F39352298631"/>
  </w:style>
  <w:style w:type="paragraph" w:customStyle="1" w:styleId="4557E1BF49BF4DBBAB19ACB90EB6B633">
    <w:name w:val="4557E1BF49BF4DBBAB19ACB90EB6B633"/>
  </w:style>
  <w:style w:type="paragraph" w:customStyle="1" w:styleId="F2885204095046BAA3B1E447BD3B0717">
    <w:name w:val="F2885204095046BAA3B1E447BD3B0717"/>
    <w:rsid w:val="001276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4FA2CF07F612F343A76712FADEBB8107" ma:contentTypeVersion="23" ma:contentTypeDescription="Create a new document." ma:contentTypeScope="" ma:versionID="0b1b813f8b71cfdc81b88bb43db78ea5">
  <xsd:schema xmlns:xsd="http://www.w3.org/2001/XMLSchema" xmlns:xs="http://www.w3.org/2001/XMLSchema" xmlns:p="http://schemas.microsoft.com/office/2006/metadata/properties" xmlns:ns2="ddd5460c-fd9a-4b2f-9b0a-4d83386095b6" xmlns:ns3="cbffb0a7-6720-4332-9e48-f603ba181521" targetNamespace="http://schemas.microsoft.com/office/2006/metadata/properties" ma:root="true" ma:fieldsID="e183cd841568532c095030713271bfb1" ns2:_="" ns3:_="">
    <xsd:import namespace="ddd5460c-fd9a-4b2f-9b0a-4d83386095b6"/>
    <xsd:import namespace="cbffb0a7-6720-4332-9e48-f603ba18152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bffb0a7-6720-4332-9e48-f603ba181521"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date xmlns="cbffb0a7-6720-4332-9e48-f603ba181521" xsi:nil="true"/>
    <Work_x0020_Area xmlns="cbffb0a7-6720-4332-9e48-f603ba181521" xsi:nil="true"/>
    <Document_x0020_Type xmlns="ddd5460c-fd9a-4b2f-9b0a-4d83386095b6" xsi:nil="true"/>
    <Keyword_x002f_Tag xmlns="cbffb0a7-6720-4332-9e48-f603ba181521" xsi:nil="true"/>
  </documentManagement>
</p:properties>
</file>

<file path=customXml/itemProps1.xml><?xml version="1.0" encoding="utf-8"?>
<ds:datastoreItem xmlns:ds="http://schemas.openxmlformats.org/officeDocument/2006/customXml" ds:itemID="{C8532F24-4E42-4FF8-AD0A-67866DAF4E65}">
  <ds:schemaRefs>
    <ds:schemaRef ds:uri="http://schemas.microsoft.com/sharepoint/v3/contenttype/forms"/>
  </ds:schemaRefs>
</ds:datastoreItem>
</file>

<file path=customXml/itemProps2.xml><?xml version="1.0" encoding="utf-8"?>
<ds:datastoreItem xmlns:ds="http://schemas.openxmlformats.org/officeDocument/2006/customXml" ds:itemID="{317D7A63-EC50-47DF-8C0E-C30FD91F3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cbffb0a7-6720-4332-9e48-f603ba181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purl.org/dc/dcmitype/"/>
    <ds:schemaRef ds:uri="http://purl.org/dc/elements/1.1/"/>
    <ds:schemaRef ds:uri="http://www.w3.org/XML/1998/namespace"/>
    <ds:schemaRef ds:uri="http://schemas.openxmlformats.org/package/2006/metadata/core-properties"/>
    <ds:schemaRef ds:uri="http://schemas.microsoft.com/office/2006/documentManagement/types"/>
    <ds:schemaRef ds:uri="ddd5460c-fd9a-4b2f-9b0a-4d83386095b6"/>
    <ds:schemaRef ds:uri="http://schemas.microsoft.com/office/infopath/2007/PartnerControls"/>
    <ds:schemaRef ds:uri="cbffb0a7-6720-4332-9e48-f603ba181521"/>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68454312</Template>
  <TotalTime>11</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Kevin Halden</dc:creator>
  <cp:keywords/>
  <dc:description/>
  <cp:lastModifiedBy>Alexander Saul</cp:lastModifiedBy>
  <cp:revision>5</cp:revision>
  <dcterms:created xsi:type="dcterms:W3CDTF">2019-06-11T14:31:00Z</dcterms:created>
  <dcterms:modified xsi:type="dcterms:W3CDTF">2019-06-12T14:46:00Z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0x0101004FA2CF07F612F343A76712FADEBB8107</vt:lpwstr>
  </property>
</Properties>
</file>